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63463" w14:textId="194D4DE8" w:rsidR="007E265D" w:rsidRPr="00A35BEF" w:rsidRDefault="084C4851" w:rsidP="219E2E9B">
      <w:pPr>
        <w:spacing w:after="120"/>
        <w:jc w:val="center"/>
        <w:rPr>
          <w:rFonts w:cstheme="minorHAnsi"/>
          <w:b/>
          <w:bCs/>
          <w:i/>
          <w:iCs/>
          <w:sz w:val="28"/>
          <w:szCs w:val="28"/>
        </w:rPr>
      </w:pPr>
      <w:r w:rsidRPr="00A35BEF">
        <w:rPr>
          <w:rFonts w:cstheme="minorHAnsi"/>
          <w:b/>
          <w:bCs/>
          <w:i/>
          <w:iCs/>
          <w:sz w:val="28"/>
          <w:szCs w:val="28"/>
        </w:rPr>
        <w:t xml:space="preserve">A leggyakoribb stílusrétegek jellemzőinek megismerése, </w:t>
      </w:r>
      <w:r w:rsidR="5D96965A" w:rsidRPr="00A35BEF">
        <w:rPr>
          <w:rFonts w:cstheme="minorHAnsi"/>
          <w:b/>
          <w:bCs/>
          <w:i/>
          <w:iCs/>
          <w:sz w:val="28"/>
          <w:szCs w:val="28"/>
        </w:rPr>
        <w:t>felismerése</w:t>
      </w:r>
      <w:r w:rsidRPr="00A35BEF">
        <w:rPr>
          <w:rFonts w:cstheme="minorHAnsi"/>
          <w:b/>
          <w:bCs/>
          <w:i/>
          <w:iCs/>
          <w:sz w:val="28"/>
          <w:szCs w:val="28"/>
        </w:rPr>
        <w:t>, elemzése, összefüggésben a szövegtani jellemzőkkel</w:t>
      </w:r>
    </w:p>
    <w:p w14:paraId="4EF66DA4" w14:textId="7489E7AD" w:rsidR="33572815" w:rsidRPr="00A35BEF" w:rsidRDefault="33572815" w:rsidP="219E2E9B">
      <w:pPr>
        <w:spacing w:after="120"/>
        <w:rPr>
          <w:rFonts w:cstheme="minorHAnsi"/>
          <w:b/>
          <w:bCs/>
          <w:i/>
          <w:iCs/>
          <w:u w:val="single"/>
        </w:rPr>
      </w:pPr>
    </w:p>
    <w:p w14:paraId="12F4B426" w14:textId="77777777" w:rsidR="00C373EA" w:rsidRPr="00A35BEF" w:rsidRDefault="00C373EA" w:rsidP="00C373E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D2D2D"/>
          <w:sz w:val="24"/>
          <w:szCs w:val="24"/>
          <w:lang w:eastAsia="hu-HU"/>
        </w:rPr>
      </w:pPr>
      <w:r w:rsidRPr="00A35BEF">
        <w:rPr>
          <w:rFonts w:eastAsia="Times New Roman" w:cstheme="minorHAnsi"/>
          <w:color w:val="2D2D2D"/>
          <w:sz w:val="24"/>
          <w:szCs w:val="24"/>
          <w:lang w:eastAsia="hu-HU"/>
        </w:rPr>
        <w:t>A </w:t>
      </w:r>
      <w:r w:rsidRPr="00A35BEF">
        <w:rPr>
          <w:rFonts w:eastAsia="Times New Roman" w:cstheme="minorHAnsi"/>
          <w:b/>
          <w:bCs/>
          <w:color w:val="2D2D2D"/>
          <w:sz w:val="24"/>
          <w:szCs w:val="24"/>
          <w:lang w:eastAsia="hu-HU"/>
        </w:rPr>
        <w:t>stílusréteg</w:t>
      </w:r>
      <w:r w:rsidRPr="00A35BEF">
        <w:rPr>
          <w:rFonts w:eastAsia="Times New Roman" w:cstheme="minorHAnsi"/>
          <w:color w:val="2D2D2D"/>
          <w:sz w:val="24"/>
          <w:szCs w:val="24"/>
          <w:lang w:eastAsia="hu-HU"/>
        </w:rPr>
        <w:t> a társas érintkezés során bizonyos kommunikációs szituációkban jellemzően használt kifejezőeszközök rendszere. </w:t>
      </w:r>
      <w:r w:rsidRPr="00A35BEF">
        <w:rPr>
          <w:rFonts w:eastAsia="Times New Roman" w:cstheme="minorHAnsi"/>
          <w:b/>
          <w:bCs/>
          <w:color w:val="2D2D2D"/>
          <w:sz w:val="24"/>
          <w:szCs w:val="24"/>
          <w:lang w:eastAsia="hu-HU"/>
        </w:rPr>
        <w:t>Hat stílusréteg</w:t>
      </w:r>
      <w:r w:rsidRPr="00A35BEF">
        <w:rPr>
          <w:rFonts w:eastAsia="Times New Roman" w:cstheme="minorHAnsi"/>
          <w:color w:val="2D2D2D"/>
          <w:sz w:val="24"/>
          <w:szCs w:val="24"/>
          <w:lang w:eastAsia="hu-HU"/>
        </w:rPr>
        <w:t>et különböztetünk meg:</w:t>
      </w:r>
    </w:p>
    <w:p w14:paraId="50AFDDF6" w14:textId="77777777" w:rsidR="00C373EA" w:rsidRPr="00A35BEF" w:rsidRDefault="00C373EA" w:rsidP="00C373EA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theme="minorHAnsi"/>
          <w:color w:val="2D2D2D"/>
          <w:sz w:val="24"/>
          <w:szCs w:val="24"/>
          <w:lang w:eastAsia="hu-HU"/>
        </w:rPr>
      </w:pPr>
      <w:r w:rsidRPr="00A35BEF">
        <w:rPr>
          <w:rFonts w:eastAsia="Times New Roman" w:cstheme="minorHAnsi"/>
          <w:color w:val="2D2D2D"/>
          <w:sz w:val="24"/>
          <w:szCs w:val="24"/>
          <w:lang w:eastAsia="hu-HU"/>
        </w:rPr>
        <w:t>társalgási (magánéleti),</w:t>
      </w:r>
    </w:p>
    <w:p w14:paraId="05E2FD23" w14:textId="77777777" w:rsidR="00C373EA" w:rsidRPr="00A35BEF" w:rsidRDefault="00C373EA" w:rsidP="00C373EA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theme="minorHAnsi"/>
          <w:color w:val="2D2D2D"/>
          <w:sz w:val="24"/>
          <w:szCs w:val="24"/>
          <w:lang w:eastAsia="hu-HU"/>
        </w:rPr>
      </w:pPr>
      <w:r w:rsidRPr="00A35BEF">
        <w:rPr>
          <w:rFonts w:eastAsia="Times New Roman" w:cstheme="minorHAnsi"/>
          <w:color w:val="2D2D2D"/>
          <w:sz w:val="24"/>
          <w:szCs w:val="24"/>
          <w:lang w:eastAsia="hu-HU"/>
        </w:rPr>
        <w:t>tudományos,</w:t>
      </w:r>
    </w:p>
    <w:p w14:paraId="7015E83A" w14:textId="77777777" w:rsidR="00C373EA" w:rsidRPr="00A35BEF" w:rsidRDefault="00C373EA" w:rsidP="00C373EA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theme="minorHAnsi"/>
          <w:color w:val="2D2D2D"/>
          <w:sz w:val="24"/>
          <w:szCs w:val="24"/>
          <w:lang w:eastAsia="hu-HU"/>
        </w:rPr>
      </w:pPr>
      <w:r w:rsidRPr="00A35BEF">
        <w:rPr>
          <w:rFonts w:eastAsia="Times New Roman" w:cstheme="minorHAnsi"/>
          <w:color w:val="2D2D2D"/>
          <w:sz w:val="24"/>
          <w:szCs w:val="24"/>
          <w:lang w:eastAsia="hu-HU"/>
        </w:rPr>
        <w:t>publicisztikai,</w:t>
      </w:r>
    </w:p>
    <w:p w14:paraId="137AE1F9" w14:textId="77777777" w:rsidR="00C373EA" w:rsidRPr="00A35BEF" w:rsidRDefault="00C373EA" w:rsidP="00C373EA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theme="minorHAnsi"/>
          <w:color w:val="2D2D2D"/>
          <w:sz w:val="24"/>
          <w:szCs w:val="24"/>
          <w:lang w:eastAsia="hu-HU"/>
        </w:rPr>
      </w:pPr>
      <w:r w:rsidRPr="00A35BEF">
        <w:rPr>
          <w:rFonts w:eastAsia="Times New Roman" w:cstheme="minorHAnsi"/>
          <w:color w:val="2D2D2D"/>
          <w:sz w:val="24"/>
          <w:szCs w:val="24"/>
          <w:lang w:eastAsia="hu-HU"/>
        </w:rPr>
        <w:t>hivatalos,</w:t>
      </w:r>
    </w:p>
    <w:p w14:paraId="6C3BCC52" w14:textId="77777777" w:rsidR="00C373EA" w:rsidRPr="00A35BEF" w:rsidRDefault="00C373EA" w:rsidP="00C373EA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theme="minorHAnsi"/>
          <w:color w:val="2D2D2D"/>
          <w:sz w:val="24"/>
          <w:szCs w:val="24"/>
          <w:lang w:eastAsia="hu-HU"/>
        </w:rPr>
      </w:pPr>
      <w:r w:rsidRPr="00A35BEF">
        <w:rPr>
          <w:rFonts w:eastAsia="Times New Roman" w:cstheme="minorHAnsi"/>
          <w:color w:val="2D2D2D"/>
          <w:sz w:val="24"/>
          <w:szCs w:val="24"/>
          <w:lang w:eastAsia="hu-HU"/>
        </w:rPr>
        <w:t>szónoki (nyilvános, közéleti),</w:t>
      </w:r>
    </w:p>
    <w:p w14:paraId="4D1A4ED7" w14:textId="6FBDB151" w:rsidR="00C373EA" w:rsidRPr="00A35BEF" w:rsidRDefault="00A35BEF" w:rsidP="00C373EA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theme="minorHAnsi"/>
          <w:color w:val="2D2D2D"/>
          <w:sz w:val="24"/>
          <w:szCs w:val="24"/>
          <w:lang w:eastAsia="hu-HU"/>
        </w:rPr>
      </w:pPr>
      <w:r>
        <w:rPr>
          <w:rFonts w:eastAsia="Times New Roman" w:cstheme="minorHAnsi"/>
          <w:color w:val="2D2D2D"/>
          <w:sz w:val="24"/>
          <w:szCs w:val="24"/>
          <w:lang w:eastAsia="hu-HU"/>
        </w:rPr>
        <w:t>szép</w:t>
      </w:r>
      <w:r w:rsidR="00C373EA" w:rsidRPr="00A35BEF">
        <w:rPr>
          <w:rFonts w:eastAsia="Times New Roman" w:cstheme="minorHAnsi"/>
          <w:color w:val="2D2D2D"/>
          <w:sz w:val="24"/>
          <w:szCs w:val="24"/>
          <w:lang w:eastAsia="hu-HU"/>
        </w:rPr>
        <w:t>irodalmi.</w:t>
      </w:r>
    </w:p>
    <w:p w14:paraId="6989D679" w14:textId="77777777" w:rsidR="00C373EA" w:rsidRPr="00A35BEF" w:rsidRDefault="00C373EA" w:rsidP="219E2E9B">
      <w:pPr>
        <w:spacing w:after="120"/>
        <w:rPr>
          <w:rFonts w:cstheme="minorHAnsi"/>
          <w:b/>
          <w:bCs/>
          <w:i/>
          <w:iCs/>
          <w:u w:val="single"/>
        </w:rPr>
      </w:pPr>
    </w:p>
    <w:p w14:paraId="3A081DF8" w14:textId="7921516B" w:rsidR="372DC9F4" w:rsidRPr="00A35BEF" w:rsidRDefault="372DC9F4" w:rsidP="219E2E9B">
      <w:pPr>
        <w:spacing w:after="120"/>
        <w:rPr>
          <w:rFonts w:cstheme="minorHAnsi"/>
        </w:rPr>
      </w:pPr>
      <w:r w:rsidRPr="00A35BEF">
        <w:rPr>
          <w:rFonts w:cstheme="minorHAnsi"/>
          <w:u w:val="single"/>
        </w:rPr>
        <w:t>A stílusrétegek jellemzésének szempontjai:</w:t>
      </w:r>
    </w:p>
    <w:p w14:paraId="540A714E" w14:textId="4353F0C9" w:rsidR="372DC9F4" w:rsidRPr="00A35BEF" w:rsidRDefault="372DC9F4" w:rsidP="219E2E9B">
      <w:pPr>
        <w:pStyle w:val="Listaszerbekezds"/>
        <w:numPr>
          <w:ilvl w:val="0"/>
          <w:numId w:val="12"/>
        </w:numPr>
        <w:spacing w:after="120"/>
        <w:rPr>
          <w:rFonts w:cstheme="minorHAnsi"/>
        </w:rPr>
      </w:pPr>
      <w:r w:rsidRPr="00A35BEF">
        <w:rPr>
          <w:rFonts w:cstheme="minorHAnsi"/>
        </w:rPr>
        <w:t>A kommunikáció további célja</w:t>
      </w:r>
    </w:p>
    <w:p w14:paraId="5389D527" w14:textId="4311C6D7" w:rsidR="372DC9F4" w:rsidRPr="00A35BEF" w:rsidRDefault="372DC9F4" w:rsidP="219E2E9B">
      <w:pPr>
        <w:pStyle w:val="Listaszerbekezds"/>
        <w:numPr>
          <w:ilvl w:val="0"/>
          <w:numId w:val="12"/>
        </w:numPr>
        <w:spacing w:after="120"/>
        <w:rPr>
          <w:rFonts w:cstheme="minorHAnsi"/>
        </w:rPr>
      </w:pPr>
      <w:r w:rsidRPr="00A35BEF">
        <w:rPr>
          <w:rFonts w:cstheme="minorHAnsi"/>
        </w:rPr>
        <w:t>Szókincs</w:t>
      </w:r>
    </w:p>
    <w:p w14:paraId="31740D5E" w14:textId="57B35657" w:rsidR="372DC9F4" w:rsidRPr="00A35BEF" w:rsidRDefault="372DC9F4" w:rsidP="219E2E9B">
      <w:pPr>
        <w:pStyle w:val="Listaszerbekezds"/>
        <w:numPr>
          <w:ilvl w:val="0"/>
          <w:numId w:val="12"/>
        </w:numPr>
        <w:spacing w:after="120"/>
        <w:rPr>
          <w:rFonts w:cstheme="minorHAnsi"/>
        </w:rPr>
      </w:pPr>
      <w:r w:rsidRPr="00A35BEF">
        <w:rPr>
          <w:rFonts w:cstheme="minorHAnsi"/>
        </w:rPr>
        <w:t>Mondatfajták, mondatszerkesztés</w:t>
      </w:r>
    </w:p>
    <w:p w14:paraId="07683232" w14:textId="30A52752" w:rsidR="372DC9F4" w:rsidRPr="00A35BEF" w:rsidRDefault="372DC9F4" w:rsidP="219E2E9B">
      <w:pPr>
        <w:pStyle w:val="Listaszerbekezds"/>
        <w:numPr>
          <w:ilvl w:val="0"/>
          <w:numId w:val="12"/>
        </w:numPr>
        <w:spacing w:after="120"/>
        <w:rPr>
          <w:rFonts w:cstheme="minorHAnsi"/>
        </w:rPr>
      </w:pPr>
      <w:r w:rsidRPr="00A35BEF">
        <w:rPr>
          <w:rFonts w:cstheme="minorHAnsi"/>
        </w:rPr>
        <w:t>Követelmény</w:t>
      </w:r>
    </w:p>
    <w:p w14:paraId="6B7AC263" w14:textId="09A2050E" w:rsidR="372DC9F4" w:rsidRPr="00A35BEF" w:rsidRDefault="372DC9F4" w:rsidP="219E2E9B">
      <w:pPr>
        <w:pStyle w:val="Listaszerbekezds"/>
        <w:numPr>
          <w:ilvl w:val="0"/>
          <w:numId w:val="12"/>
        </w:numPr>
        <w:spacing w:after="120"/>
        <w:rPr>
          <w:rFonts w:cstheme="minorHAnsi"/>
        </w:rPr>
      </w:pPr>
      <w:r w:rsidRPr="00A35BEF">
        <w:rPr>
          <w:rFonts w:cstheme="minorHAnsi"/>
        </w:rPr>
        <w:t>Tipikus hibák</w:t>
      </w:r>
    </w:p>
    <w:p w14:paraId="41F3A7E3" w14:textId="32134864" w:rsidR="372DC9F4" w:rsidRPr="00A35BEF" w:rsidRDefault="372DC9F4" w:rsidP="219E2E9B">
      <w:pPr>
        <w:pStyle w:val="Listaszerbekezds"/>
        <w:numPr>
          <w:ilvl w:val="0"/>
          <w:numId w:val="12"/>
        </w:numPr>
        <w:spacing w:after="120"/>
        <w:rPr>
          <w:rFonts w:cstheme="minorHAnsi"/>
        </w:rPr>
      </w:pPr>
      <w:r w:rsidRPr="00A35BEF">
        <w:rPr>
          <w:rFonts w:cstheme="minorHAnsi"/>
        </w:rPr>
        <w:t>Műfajai szóban és írásban</w:t>
      </w:r>
    </w:p>
    <w:p w14:paraId="678AB574" w14:textId="6687BB2B" w:rsidR="372DC9F4" w:rsidRPr="00A35BEF" w:rsidRDefault="372DC9F4" w:rsidP="219E2E9B">
      <w:pPr>
        <w:pStyle w:val="Listaszerbekezds"/>
        <w:numPr>
          <w:ilvl w:val="0"/>
          <w:numId w:val="12"/>
        </w:numPr>
        <w:spacing w:after="120"/>
        <w:rPr>
          <w:rFonts w:cstheme="minorHAnsi"/>
        </w:rPr>
      </w:pPr>
      <w:r w:rsidRPr="00A35BEF">
        <w:rPr>
          <w:rFonts w:cstheme="minorHAnsi"/>
        </w:rPr>
        <w:t>Egyéb jellemzők</w:t>
      </w:r>
    </w:p>
    <w:p w14:paraId="1BCEE5AE" w14:textId="77777777" w:rsidR="00A35BEF" w:rsidRDefault="00A35BEF" w:rsidP="219E2E9B">
      <w:pPr>
        <w:spacing w:after="120"/>
        <w:rPr>
          <w:rFonts w:cstheme="minorHAnsi"/>
          <w:b/>
          <w:u w:val="single"/>
        </w:rPr>
      </w:pPr>
    </w:p>
    <w:p w14:paraId="6D3AD2D4" w14:textId="4FDE3CCA" w:rsidR="682A3785" w:rsidRPr="00A35BEF" w:rsidRDefault="00A35BEF" w:rsidP="219E2E9B">
      <w:pPr>
        <w:spacing w:after="120"/>
        <w:rPr>
          <w:rFonts w:cstheme="minorHAnsi"/>
          <w:b/>
          <w:u w:val="single"/>
        </w:rPr>
      </w:pPr>
      <w:r w:rsidRPr="00A35BEF">
        <w:rPr>
          <w:rFonts w:cstheme="minorHAnsi"/>
          <w:b/>
          <w:u w:val="single"/>
        </w:rPr>
        <w:t xml:space="preserve">1. </w:t>
      </w:r>
      <w:r w:rsidR="682A3785" w:rsidRPr="00A35BEF">
        <w:rPr>
          <w:rFonts w:cstheme="minorHAnsi"/>
          <w:b/>
          <w:u w:val="single"/>
        </w:rPr>
        <w:t>A hivatalos stílusréteg</w:t>
      </w:r>
    </w:p>
    <w:p w14:paraId="2D5C8DE7" w14:textId="0FB54C80" w:rsidR="219E2E9B" w:rsidRPr="00A35BEF" w:rsidRDefault="219E2E9B" w:rsidP="00A35BEF">
      <w:pPr>
        <w:spacing w:after="120"/>
        <w:ind w:left="708"/>
        <w:rPr>
          <w:rFonts w:cstheme="minorHAnsi"/>
        </w:rPr>
      </w:pPr>
      <w:r w:rsidRPr="00A35BEF">
        <w:rPr>
          <w:rFonts w:cstheme="minorHAnsi"/>
        </w:rPr>
        <w:t xml:space="preserve">- </w:t>
      </w:r>
      <w:r w:rsidR="68AE69A7" w:rsidRPr="00A35BEF">
        <w:rPr>
          <w:rFonts w:cstheme="minorHAnsi"/>
        </w:rPr>
        <w:t xml:space="preserve">A kommunikáció célja: </w:t>
      </w:r>
      <w:r w:rsidR="00C373EA" w:rsidRPr="00A35BEF">
        <w:rPr>
          <w:rFonts w:cstheme="minorHAnsi"/>
        </w:rPr>
        <w:t>intézkedés, felhívás, kérelem, felszólítás, reklamáció, levelezés hivatalos szervek, intézmények között, illetve ezeknek a magánemberrel való kommunikációja</w:t>
      </w:r>
    </w:p>
    <w:p w14:paraId="7712B8B1" w14:textId="747D9D66" w:rsidR="5F919DA6" w:rsidRPr="00A35BEF" w:rsidRDefault="00C373EA" w:rsidP="00A35BEF">
      <w:pPr>
        <w:spacing w:after="120"/>
        <w:ind w:left="708"/>
        <w:rPr>
          <w:rFonts w:cstheme="minorHAnsi"/>
        </w:rPr>
      </w:pPr>
      <w:r w:rsidRPr="00A35BEF">
        <w:rPr>
          <w:rFonts w:cstheme="minorHAnsi"/>
        </w:rPr>
        <w:t>- Szókincs: témától függően lehet szakszókincs, tipikusan pl. jogi</w:t>
      </w:r>
      <w:r w:rsidR="00FF49B4" w:rsidRPr="00A35BEF">
        <w:rPr>
          <w:rFonts w:cstheme="minorHAnsi"/>
        </w:rPr>
        <w:t>, pénzügyi</w:t>
      </w:r>
      <w:r w:rsidRPr="00A35BEF">
        <w:rPr>
          <w:rFonts w:cstheme="minorHAnsi"/>
        </w:rPr>
        <w:t xml:space="preserve"> (bírósági</w:t>
      </w:r>
      <w:r w:rsidR="00FF49B4" w:rsidRPr="00A35BEF">
        <w:rPr>
          <w:rFonts w:cstheme="minorHAnsi"/>
        </w:rPr>
        <w:t>, adóhatósági</w:t>
      </w:r>
      <w:r w:rsidRPr="00A35BEF">
        <w:rPr>
          <w:rFonts w:cstheme="minorHAnsi"/>
        </w:rPr>
        <w:t xml:space="preserve"> iratok)</w:t>
      </w:r>
      <w:r w:rsidR="00FF49B4" w:rsidRPr="00A35BEF">
        <w:rPr>
          <w:rFonts w:cstheme="minorHAnsi"/>
        </w:rPr>
        <w:t>. Hivatkozások korábbi iratokra, törvényekre. Gyakran ismételt szófordulatok, sablonszerű formulák.</w:t>
      </w:r>
    </w:p>
    <w:p w14:paraId="29F5106E" w14:textId="07578CE6" w:rsidR="1B804D3B" w:rsidRPr="00A35BEF" w:rsidRDefault="5F919DA6" w:rsidP="00A35BEF">
      <w:pPr>
        <w:spacing w:after="120"/>
        <w:ind w:left="708"/>
        <w:rPr>
          <w:rFonts w:cstheme="minorHAnsi"/>
        </w:rPr>
      </w:pPr>
      <w:r w:rsidRPr="00A35BEF">
        <w:rPr>
          <w:rFonts w:cstheme="minorHAnsi"/>
        </w:rPr>
        <w:t xml:space="preserve">- Mondatfajták, mondatszerkesztés: </w:t>
      </w:r>
      <w:r w:rsidR="00FF49B4" w:rsidRPr="00A35BEF">
        <w:rPr>
          <w:rFonts w:cstheme="minorHAnsi"/>
        </w:rPr>
        <w:t>gyakran túlbonyolított</w:t>
      </w:r>
    </w:p>
    <w:p w14:paraId="23F2183A" w14:textId="29BC0C81" w:rsidR="219E2E9B" w:rsidRPr="00A35BEF" w:rsidRDefault="219E2E9B" w:rsidP="00A35BEF">
      <w:pPr>
        <w:spacing w:after="120"/>
        <w:ind w:left="708"/>
        <w:rPr>
          <w:rFonts w:cstheme="minorHAnsi"/>
        </w:rPr>
      </w:pPr>
      <w:r w:rsidRPr="00A35BEF">
        <w:rPr>
          <w:rFonts w:cstheme="minorHAnsi"/>
        </w:rPr>
        <w:t xml:space="preserve">- </w:t>
      </w:r>
      <w:r w:rsidR="00FF49B4" w:rsidRPr="00A35BEF">
        <w:rPr>
          <w:rFonts w:cstheme="minorHAnsi"/>
        </w:rPr>
        <w:t>A jó hivatalos stílus világos, pontos, tárgyilagos, egyértelmű</w:t>
      </w:r>
    </w:p>
    <w:p w14:paraId="691B9A7F" w14:textId="20DB30B2" w:rsidR="3FDE3B69" w:rsidRPr="00A35BEF" w:rsidRDefault="3FDE3B69" w:rsidP="00A35BEF">
      <w:pPr>
        <w:spacing w:after="120"/>
        <w:ind w:left="708"/>
        <w:rPr>
          <w:rFonts w:cstheme="minorHAnsi"/>
        </w:rPr>
      </w:pPr>
      <w:r w:rsidRPr="00A35BEF">
        <w:rPr>
          <w:rFonts w:cstheme="minorHAnsi"/>
        </w:rPr>
        <w:t>- Tipikus hibák: terpeszkedő kifejezések</w:t>
      </w:r>
      <w:r w:rsidR="012B1D1E" w:rsidRPr="00A35BEF">
        <w:rPr>
          <w:rFonts w:cstheme="minorHAnsi"/>
        </w:rPr>
        <w:t>, túlbonyolítás</w:t>
      </w:r>
      <w:r w:rsidR="00C373EA" w:rsidRPr="00A35BEF">
        <w:rPr>
          <w:rFonts w:cstheme="minorHAnsi"/>
        </w:rPr>
        <w:t xml:space="preserve"> („intézkedést foganatosít”</w:t>
      </w:r>
      <w:r w:rsidR="00FF49B4" w:rsidRPr="00A35BEF">
        <w:rPr>
          <w:rFonts w:cstheme="minorHAnsi"/>
        </w:rPr>
        <w:t>)</w:t>
      </w:r>
    </w:p>
    <w:p w14:paraId="448A94A1" w14:textId="52746E35" w:rsidR="012B1D1E" w:rsidRPr="00A35BEF" w:rsidRDefault="00FF49B4" w:rsidP="00A35BEF">
      <w:pPr>
        <w:spacing w:after="120"/>
        <w:ind w:left="708"/>
        <w:rPr>
          <w:rFonts w:cstheme="minorHAnsi"/>
        </w:rPr>
      </w:pPr>
      <w:r w:rsidRPr="00A35BEF">
        <w:rPr>
          <w:rFonts w:cstheme="minorHAnsi"/>
        </w:rPr>
        <w:t>- Műfajai: e</w:t>
      </w:r>
      <w:r w:rsidR="012B1D1E" w:rsidRPr="00A35BEF">
        <w:rPr>
          <w:rFonts w:cstheme="minorHAnsi"/>
        </w:rPr>
        <w:t>lsősorban írásban használjuk -&gt;</w:t>
      </w:r>
      <w:r w:rsidR="39ED9E0D" w:rsidRPr="00A35BEF">
        <w:rPr>
          <w:rFonts w:cstheme="minorHAnsi"/>
        </w:rPr>
        <w:t xml:space="preserve"> törvények, rendeletek, közlemények, hivatalos levelek, bírósági döntések</w:t>
      </w:r>
    </w:p>
    <w:p w14:paraId="2B20B5B8" w14:textId="77777777" w:rsidR="00A35BEF" w:rsidRDefault="00A35BEF" w:rsidP="219E2E9B">
      <w:pPr>
        <w:spacing w:after="120"/>
        <w:rPr>
          <w:rFonts w:cstheme="minorHAnsi"/>
          <w:b/>
          <w:u w:val="single"/>
        </w:rPr>
      </w:pPr>
    </w:p>
    <w:p w14:paraId="754E8B20" w14:textId="6B4E04F2" w:rsidR="3A639715" w:rsidRPr="00A35BEF" w:rsidRDefault="00A35BEF" w:rsidP="219E2E9B">
      <w:pPr>
        <w:spacing w:after="120"/>
        <w:rPr>
          <w:rFonts w:cstheme="minorHAnsi"/>
          <w:b/>
          <w:u w:val="single"/>
        </w:rPr>
      </w:pPr>
      <w:r w:rsidRPr="00A35BEF">
        <w:rPr>
          <w:rFonts w:cstheme="minorHAnsi"/>
          <w:b/>
          <w:u w:val="single"/>
        </w:rPr>
        <w:t xml:space="preserve">2. </w:t>
      </w:r>
      <w:r w:rsidR="3A639715" w:rsidRPr="00A35BEF">
        <w:rPr>
          <w:rFonts w:cstheme="minorHAnsi"/>
          <w:b/>
          <w:u w:val="single"/>
        </w:rPr>
        <w:t>A tudományos stílusréteg</w:t>
      </w:r>
    </w:p>
    <w:p w14:paraId="63563093" w14:textId="3987F419" w:rsidR="3A639715" w:rsidRPr="00A35BEF" w:rsidRDefault="3A639715" w:rsidP="00A35BEF">
      <w:pPr>
        <w:spacing w:after="120"/>
        <w:ind w:left="708"/>
        <w:rPr>
          <w:rFonts w:cstheme="minorHAnsi"/>
        </w:rPr>
      </w:pPr>
      <w:r w:rsidRPr="00A35BEF">
        <w:rPr>
          <w:rFonts w:cstheme="minorHAnsi"/>
        </w:rPr>
        <w:t>-</w:t>
      </w:r>
      <w:r w:rsidR="67DE5144" w:rsidRPr="00A35BEF">
        <w:rPr>
          <w:rFonts w:cstheme="minorHAnsi"/>
        </w:rPr>
        <w:t xml:space="preserve"> A kommunikáció célja: megértetés, </w:t>
      </w:r>
      <w:r w:rsidR="091F1DB8" w:rsidRPr="00A35BEF">
        <w:rPr>
          <w:rFonts w:cstheme="minorHAnsi"/>
        </w:rPr>
        <w:t>bizonyítás</w:t>
      </w:r>
    </w:p>
    <w:p w14:paraId="47094D3D" w14:textId="02470292" w:rsidR="091F1DB8" w:rsidRPr="00A35BEF" w:rsidRDefault="091F1DB8" w:rsidP="00A35BEF">
      <w:pPr>
        <w:spacing w:after="120"/>
        <w:ind w:left="708"/>
        <w:rPr>
          <w:rFonts w:cstheme="minorHAnsi"/>
        </w:rPr>
      </w:pPr>
      <w:r w:rsidRPr="00A35BEF">
        <w:rPr>
          <w:rFonts w:cstheme="minorHAnsi"/>
        </w:rPr>
        <w:t xml:space="preserve">- Szókincs: Terminus </w:t>
      </w:r>
      <w:proofErr w:type="spellStart"/>
      <w:r w:rsidRPr="00A35BEF">
        <w:rPr>
          <w:rFonts w:cstheme="minorHAnsi"/>
        </w:rPr>
        <w:t>technicus</w:t>
      </w:r>
      <w:r w:rsidR="00A35BEF">
        <w:rPr>
          <w:rFonts w:cstheme="minorHAnsi"/>
        </w:rPr>
        <w:t>ok</w:t>
      </w:r>
      <w:proofErr w:type="spellEnd"/>
      <w:r w:rsidRPr="00A35BEF">
        <w:rPr>
          <w:rFonts w:cstheme="minorHAnsi"/>
        </w:rPr>
        <w:t xml:space="preserve"> (sz</w:t>
      </w:r>
      <w:r w:rsidR="3941D46A" w:rsidRPr="00A35BEF">
        <w:rPr>
          <w:rFonts w:cstheme="minorHAnsi"/>
        </w:rPr>
        <w:t>akszókincs) használata, definíciók, levezetések, képletek</w:t>
      </w:r>
    </w:p>
    <w:p w14:paraId="2F2D8F79" w14:textId="1DB611B2" w:rsidR="3941D46A" w:rsidRPr="00A35BEF" w:rsidRDefault="3941D46A" w:rsidP="00A35BEF">
      <w:pPr>
        <w:spacing w:after="120"/>
        <w:ind w:left="708"/>
        <w:rPr>
          <w:rFonts w:cstheme="minorHAnsi"/>
        </w:rPr>
      </w:pPr>
      <w:r w:rsidRPr="00A35BEF">
        <w:rPr>
          <w:rFonts w:cstheme="minorHAnsi"/>
        </w:rPr>
        <w:lastRenderedPageBreak/>
        <w:t>- Mondatfajták, mondatszerkesztés: ténymegállapító, kijelentő tartalmú, racionális mondatszerkezetek</w:t>
      </w:r>
      <w:r w:rsidR="14042F3B" w:rsidRPr="00A35BEF">
        <w:rPr>
          <w:rFonts w:cstheme="minorHAnsi"/>
        </w:rPr>
        <w:t xml:space="preserve">, </w:t>
      </w:r>
      <w:r w:rsidR="0692B992" w:rsidRPr="00A35BEF">
        <w:rPr>
          <w:rFonts w:cstheme="minorHAnsi"/>
        </w:rPr>
        <w:t>világos, áttekinthető szórend</w:t>
      </w:r>
      <w:r w:rsidR="235A311B" w:rsidRPr="00A35BEF">
        <w:rPr>
          <w:rFonts w:cstheme="minorHAnsi"/>
        </w:rPr>
        <w:t xml:space="preserve">, </w:t>
      </w:r>
      <w:r w:rsidR="0692B992" w:rsidRPr="00A35BEF">
        <w:rPr>
          <w:rFonts w:cstheme="minorHAnsi"/>
        </w:rPr>
        <w:t xml:space="preserve">összetett mondatok, </w:t>
      </w:r>
      <w:r w:rsidR="5C9E8EB2" w:rsidRPr="00A35BEF">
        <w:rPr>
          <w:rFonts w:cstheme="minorHAnsi"/>
        </w:rPr>
        <w:t>idézetek, hivatkozások</w:t>
      </w:r>
      <w:r w:rsidR="00A35BEF">
        <w:rPr>
          <w:rFonts w:cstheme="minorHAnsi"/>
        </w:rPr>
        <w:t>, lábjegyzetek</w:t>
      </w:r>
    </w:p>
    <w:p w14:paraId="016B2499" w14:textId="0A1667B4" w:rsidR="219E2E9B" w:rsidRPr="00A35BEF" w:rsidRDefault="219E2E9B" w:rsidP="00A35BEF">
      <w:pPr>
        <w:spacing w:after="120"/>
        <w:ind w:left="708"/>
        <w:rPr>
          <w:rFonts w:cstheme="minorHAnsi"/>
        </w:rPr>
      </w:pPr>
      <w:r w:rsidRPr="00A35BEF">
        <w:rPr>
          <w:rFonts w:cstheme="minorHAnsi"/>
        </w:rPr>
        <w:t xml:space="preserve">- </w:t>
      </w:r>
      <w:r w:rsidR="39B7CD72" w:rsidRPr="00A35BEF">
        <w:rPr>
          <w:rFonts w:cstheme="minorHAnsi"/>
        </w:rPr>
        <w:t xml:space="preserve">Követelmény: gondos megszerkesztettség, egyértelműség, árnyaltság, </w:t>
      </w:r>
      <w:r w:rsidR="1B4373E4" w:rsidRPr="00A35BEF">
        <w:rPr>
          <w:rFonts w:cstheme="minorHAnsi"/>
        </w:rPr>
        <w:t>részletezés</w:t>
      </w:r>
      <w:r w:rsidR="00FF49B4" w:rsidRPr="00A35BEF">
        <w:rPr>
          <w:rFonts w:cstheme="minorHAnsi"/>
        </w:rPr>
        <w:t>, logikus felépítés</w:t>
      </w:r>
    </w:p>
    <w:p w14:paraId="3F2E8ACF" w14:textId="07395E5C" w:rsidR="1B4373E4" w:rsidRPr="00A35BEF" w:rsidRDefault="1B4373E4" w:rsidP="00A35BEF">
      <w:pPr>
        <w:spacing w:after="120"/>
        <w:ind w:left="708"/>
        <w:rPr>
          <w:rFonts w:cstheme="minorHAnsi"/>
        </w:rPr>
      </w:pPr>
      <w:r w:rsidRPr="00A35BEF">
        <w:rPr>
          <w:rFonts w:cstheme="minorHAnsi"/>
        </w:rPr>
        <w:t>- Tipikus hibák: szűk körben ismert kifejezések használata, unalmasság</w:t>
      </w:r>
    </w:p>
    <w:p w14:paraId="68A57E50" w14:textId="18951DDD" w:rsidR="1B4373E4" w:rsidRPr="00A35BEF" w:rsidRDefault="1B4373E4" w:rsidP="00A35BEF">
      <w:pPr>
        <w:spacing w:after="120"/>
        <w:ind w:left="708"/>
        <w:rPr>
          <w:rFonts w:cstheme="minorHAnsi"/>
        </w:rPr>
      </w:pPr>
      <w:r w:rsidRPr="00A35BEF">
        <w:rPr>
          <w:rFonts w:cstheme="minorHAnsi"/>
        </w:rPr>
        <w:t xml:space="preserve">- Műfajai szóban és írásban: monográfia, tanulmány, tudományos cikk, recenzió, </w:t>
      </w:r>
      <w:r w:rsidR="188D3E47" w:rsidRPr="00A35BEF">
        <w:rPr>
          <w:rFonts w:eastAsia="Calibri" w:cstheme="minorHAnsi"/>
        </w:rPr>
        <w:t xml:space="preserve">előadás, hozzászólás, szakmai vita </w:t>
      </w:r>
    </w:p>
    <w:p w14:paraId="060AE5CD" w14:textId="77777777" w:rsidR="00A35BEF" w:rsidRDefault="00A35BEF" w:rsidP="219E2E9B">
      <w:pPr>
        <w:spacing w:after="120"/>
        <w:rPr>
          <w:rFonts w:eastAsia="Calibri" w:cstheme="minorHAnsi"/>
          <w:b/>
          <w:u w:val="single"/>
        </w:rPr>
      </w:pPr>
    </w:p>
    <w:p w14:paraId="73936DD7" w14:textId="20E82CC9" w:rsidR="188D3E47" w:rsidRPr="00A35BEF" w:rsidRDefault="00A35BEF" w:rsidP="219E2E9B">
      <w:pPr>
        <w:spacing w:after="120"/>
        <w:rPr>
          <w:rFonts w:eastAsia="Calibri" w:cstheme="minorHAnsi"/>
          <w:b/>
          <w:u w:val="single"/>
        </w:rPr>
      </w:pPr>
      <w:r w:rsidRPr="00A35BEF">
        <w:rPr>
          <w:rFonts w:eastAsia="Calibri" w:cstheme="minorHAnsi"/>
          <w:b/>
          <w:u w:val="single"/>
        </w:rPr>
        <w:t xml:space="preserve">3. </w:t>
      </w:r>
      <w:r w:rsidR="188D3E47" w:rsidRPr="00A35BEF">
        <w:rPr>
          <w:rFonts w:eastAsia="Calibri" w:cstheme="minorHAnsi"/>
          <w:b/>
          <w:u w:val="single"/>
        </w:rPr>
        <w:t>A publicisztikai stílusréteg</w:t>
      </w:r>
    </w:p>
    <w:p w14:paraId="77BF0E9C" w14:textId="77777777" w:rsidR="00803997" w:rsidRPr="00A35BEF" w:rsidRDefault="219E2E9B" w:rsidP="00A35BEF">
      <w:pPr>
        <w:spacing w:after="120"/>
        <w:ind w:left="708"/>
        <w:rPr>
          <w:rFonts w:eastAsia="Calibri" w:cstheme="minorHAnsi"/>
        </w:rPr>
      </w:pPr>
      <w:r w:rsidRPr="00A35BEF">
        <w:rPr>
          <w:rFonts w:eastAsia="Calibri" w:cstheme="minorHAnsi"/>
        </w:rPr>
        <w:t xml:space="preserve">- </w:t>
      </w:r>
      <w:r w:rsidR="7B0BDF84" w:rsidRPr="00A35BEF">
        <w:rPr>
          <w:rFonts w:eastAsia="Calibri" w:cstheme="minorHAnsi"/>
        </w:rPr>
        <w:t>A kommunikáció célja</w:t>
      </w:r>
      <w:r w:rsidR="00FF49B4" w:rsidRPr="00A35BEF">
        <w:rPr>
          <w:rFonts w:eastAsia="Calibri" w:cstheme="minorHAnsi"/>
        </w:rPr>
        <w:t xml:space="preserve"> a véleményközlő műfajokban</w:t>
      </w:r>
      <w:r w:rsidR="7B0BDF84" w:rsidRPr="00A35BEF">
        <w:rPr>
          <w:rFonts w:eastAsia="Calibri" w:cstheme="minorHAnsi"/>
        </w:rPr>
        <w:t>:</w:t>
      </w:r>
      <w:r w:rsidR="318C96B9" w:rsidRPr="00A35BEF">
        <w:rPr>
          <w:rFonts w:eastAsia="Calibri" w:cstheme="minorHAnsi"/>
        </w:rPr>
        <w:t xml:space="preserve"> </w:t>
      </w:r>
      <w:r w:rsidR="00803997" w:rsidRPr="00A35BEF">
        <w:rPr>
          <w:rFonts w:eastAsia="Calibri" w:cstheme="minorHAnsi"/>
        </w:rPr>
        <w:t>a</w:t>
      </w:r>
      <w:r w:rsidR="318C96B9" w:rsidRPr="00A35BEF">
        <w:rPr>
          <w:rFonts w:eastAsia="Calibri" w:cstheme="minorHAnsi"/>
        </w:rPr>
        <w:t xml:space="preserve"> közvélemény alakítása -&gt; meggyőző szándék</w:t>
      </w:r>
    </w:p>
    <w:p w14:paraId="3CFD8568" w14:textId="6196F843" w:rsidR="318C96B9" w:rsidRPr="00A35BEF" w:rsidRDefault="318C96B9" w:rsidP="00A35BEF">
      <w:pPr>
        <w:spacing w:after="120"/>
        <w:ind w:left="708"/>
        <w:rPr>
          <w:rFonts w:eastAsia="Calibri" w:cstheme="minorHAnsi"/>
        </w:rPr>
      </w:pPr>
      <w:r w:rsidRPr="00A35BEF">
        <w:rPr>
          <w:rFonts w:eastAsia="Calibri" w:cstheme="minorHAnsi"/>
        </w:rPr>
        <w:t>- Közérdekű téma + személyes állásfoglalás</w:t>
      </w:r>
    </w:p>
    <w:p w14:paraId="1FCF3750" w14:textId="5DB84BCB" w:rsidR="219E2E9B" w:rsidRPr="00A35BEF" w:rsidRDefault="219E2E9B" w:rsidP="00A35BEF">
      <w:pPr>
        <w:spacing w:after="120"/>
        <w:ind w:left="708"/>
        <w:rPr>
          <w:rFonts w:eastAsia="Calibri" w:cstheme="minorHAnsi"/>
        </w:rPr>
      </w:pPr>
      <w:r w:rsidRPr="00A35BEF">
        <w:rPr>
          <w:rFonts w:eastAsia="Calibri" w:cstheme="minorHAnsi"/>
        </w:rPr>
        <w:t xml:space="preserve">- </w:t>
      </w:r>
      <w:r w:rsidR="63E88144" w:rsidRPr="00A35BEF">
        <w:rPr>
          <w:rFonts w:eastAsia="Calibri" w:cstheme="minorHAnsi"/>
        </w:rPr>
        <w:t>Szókincs: időszerűség (újabb</w:t>
      </w:r>
      <w:r w:rsidR="07C23D51" w:rsidRPr="00A35BEF">
        <w:rPr>
          <w:rFonts w:eastAsia="Calibri" w:cstheme="minorHAnsi"/>
        </w:rPr>
        <w:t xml:space="preserve"> keletkezésű szavak </w:t>
      </w:r>
      <w:r w:rsidR="00A35BEF">
        <w:rPr>
          <w:rFonts w:eastAsia="Calibri" w:cstheme="minorHAnsi"/>
        </w:rPr>
        <w:t xml:space="preserve">(neologizmusok) </w:t>
      </w:r>
      <w:r w:rsidR="07C23D51" w:rsidRPr="00A35BEF">
        <w:rPr>
          <w:rFonts w:eastAsia="Calibri" w:cstheme="minorHAnsi"/>
        </w:rPr>
        <w:t>használata)</w:t>
      </w:r>
    </w:p>
    <w:p w14:paraId="533CC5C3" w14:textId="612A4B94" w:rsidR="07C23D51" w:rsidRPr="00A35BEF" w:rsidRDefault="07C23D51" w:rsidP="00A35BEF">
      <w:pPr>
        <w:spacing w:after="120"/>
        <w:ind w:left="708"/>
        <w:rPr>
          <w:rFonts w:eastAsia="Calibri" w:cstheme="minorHAnsi"/>
        </w:rPr>
      </w:pPr>
      <w:r w:rsidRPr="00A35BEF">
        <w:rPr>
          <w:rFonts w:eastAsia="Calibri" w:cstheme="minorHAnsi"/>
        </w:rPr>
        <w:t xml:space="preserve">- Mondatfajták, mondatszerkesztés: </w:t>
      </w:r>
      <w:r w:rsidR="00FF49B4" w:rsidRPr="00A35BEF">
        <w:rPr>
          <w:rFonts w:eastAsia="Calibri" w:cstheme="minorHAnsi"/>
        </w:rPr>
        <w:t>közel áll a szépirodalmi stílushoz (</w:t>
      </w:r>
      <w:r w:rsidRPr="00A35BEF">
        <w:rPr>
          <w:rFonts w:eastAsia="Calibri" w:cstheme="minorHAnsi"/>
        </w:rPr>
        <w:t>hatáskeltés eszközei: hal</w:t>
      </w:r>
      <w:r w:rsidR="79C440F3" w:rsidRPr="00A35BEF">
        <w:rPr>
          <w:rFonts w:eastAsia="Calibri" w:cstheme="minorHAnsi"/>
        </w:rPr>
        <w:t>mozás, fokozás, párhuzamok, ellentétek</w:t>
      </w:r>
      <w:r w:rsidR="00FF49B4" w:rsidRPr="00A35BEF">
        <w:rPr>
          <w:rFonts w:eastAsia="Calibri" w:cstheme="minorHAnsi"/>
        </w:rPr>
        <w:t xml:space="preserve"> stb.)</w:t>
      </w:r>
    </w:p>
    <w:p w14:paraId="104AA054" w14:textId="0CADADBC" w:rsidR="79C440F3" w:rsidRDefault="79C440F3" w:rsidP="00A35BEF">
      <w:pPr>
        <w:spacing w:after="120"/>
        <w:ind w:left="708"/>
        <w:rPr>
          <w:rFonts w:eastAsia="Calibri" w:cstheme="minorHAnsi"/>
        </w:rPr>
      </w:pPr>
      <w:r w:rsidRPr="00A35BEF">
        <w:rPr>
          <w:rFonts w:eastAsia="Calibri" w:cstheme="minorHAnsi"/>
        </w:rPr>
        <w:t xml:space="preserve">- Követelmény: világos szerkesztésmód, igényes megfogalmazás, </w:t>
      </w:r>
      <w:r w:rsidR="00A35BEF">
        <w:rPr>
          <w:rFonts w:eastAsia="Calibri" w:cstheme="minorHAnsi"/>
        </w:rPr>
        <w:t>a szerző vállaljon felelősséget az írásáért</w:t>
      </w:r>
    </w:p>
    <w:p w14:paraId="495E9F2C" w14:textId="4E0D326D" w:rsidR="00A35BEF" w:rsidRPr="00A35BEF" w:rsidRDefault="00A35BEF" w:rsidP="00A35BEF">
      <w:pPr>
        <w:spacing w:after="120"/>
        <w:ind w:left="708"/>
        <w:rPr>
          <w:rFonts w:eastAsia="Calibri" w:cstheme="minorHAnsi"/>
        </w:rPr>
      </w:pPr>
      <w:r w:rsidRPr="00A35BEF">
        <w:rPr>
          <w:rFonts w:eastAsia="Calibri" w:cstheme="minorHAnsi"/>
        </w:rPr>
        <w:t>- A tényközlő műfajok esetében (hír, tudósítás) természetesen a tárgyilagosság a fő követ</w:t>
      </w:r>
      <w:r>
        <w:rPr>
          <w:rFonts w:eastAsia="Calibri" w:cstheme="minorHAnsi"/>
        </w:rPr>
        <w:t>e</w:t>
      </w:r>
      <w:r w:rsidRPr="00A35BEF">
        <w:rPr>
          <w:rFonts w:eastAsia="Calibri" w:cstheme="minorHAnsi"/>
        </w:rPr>
        <w:t>lmény.</w:t>
      </w:r>
    </w:p>
    <w:p w14:paraId="0527540E" w14:textId="51793622" w:rsidR="1FD730D9" w:rsidRPr="00A35BEF" w:rsidRDefault="1FD730D9" w:rsidP="00A35BEF">
      <w:pPr>
        <w:spacing w:after="120"/>
        <w:ind w:left="708"/>
        <w:rPr>
          <w:rFonts w:eastAsia="Calibri" w:cstheme="minorHAnsi"/>
        </w:rPr>
      </w:pPr>
      <w:r w:rsidRPr="00A35BEF">
        <w:rPr>
          <w:rFonts w:eastAsia="Calibri" w:cstheme="minorHAnsi"/>
        </w:rPr>
        <w:t>- Tipikus hibák: idegen szavak</w:t>
      </w:r>
      <w:r w:rsidR="43B0ECE5" w:rsidRPr="00A35BEF">
        <w:rPr>
          <w:rFonts w:eastAsia="Calibri" w:cstheme="minorHAnsi"/>
        </w:rPr>
        <w:t>,</w:t>
      </w:r>
      <w:r w:rsidRPr="00A35BEF">
        <w:rPr>
          <w:rFonts w:eastAsia="Calibri" w:cstheme="minorHAnsi"/>
        </w:rPr>
        <w:t xml:space="preserve"> sablonos kifejezések felesleges használata</w:t>
      </w:r>
      <w:r w:rsidR="00A35BEF">
        <w:rPr>
          <w:rFonts w:eastAsia="Calibri" w:cstheme="minorHAnsi"/>
        </w:rPr>
        <w:t>, közhelyek</w:t>
      </w:r>
    </w:p>
    <w:p w14:paraId="436D6273" w14:textId="17A9C040" w:rsidR="2C616402" w:rsidRPr="00A35BEF" w:rsidRDefault="2C616402" w:rsidP="00A35BEF">
      <w:pPr>
        <w:spacing w:after="120"/>
        <w:ind w:left="708"/>
        <w:rPr>
          <w:rFonts w:eastAsia="Calibri" w:cstheme="minorHAnsi"/>
        </w:rPr>
      </w:pPr>
      <w:r w:rsidRPr="00A35BEF">
        <w:rPr>
          <w:rFonts w:eastAsia="Calibri" w:cstheme="minorHAnsi"/>
        </w:rPr>
        <w:t>- Műfajai: jegyzet, glossza, cikk, kritika, riport, inte</w:t>
      </w:r>
      <w:r w:rsidR="678AA8F1" w:rsidRPr="00A35BEF">
        <w:rPr>
          <w:rFonts w:eastAsia="Calibri" w:cstheme="minorHAnsi"/>
        </w:rPr>
        <w:t>rjú</w:t>
      </w:r>
      <w:r w:rsidR="00A35BEF">
        <w:rPr>
          <w:rFonts w:eastAsia="Calibri" w:cstheme="minorHAnsi"/>
        </w:rPr>
        <w:t xml:space="preserve"> + tényközlő műfajok (hír, tudósítás)</w:t>
      </w:r>
    </w:p>
    <w:p w14:paraId="264BA527" w14:textId="7249ADDA" w:rsidR="00A35BEF" w:rsidRDefault="678AA8F1" w:rsidP="00A35BEF">
      <w:pPr>
        <w:spacing w:after="120"/>
        <w:ind w:left="708"/>
        <w:rPr>
          <w:rFonts w:eastAsia="Calibri" w:cstheme="minorHAnsi"/>
        </w:rPr>
      </w:pPr>
      <w:r w:rsidRPr="00A35BEF">
        <w:rPr>
          <w:rFonts w:eastAsia="Calibri" w:cstheme="minorHAnsi"/>
        </w:rPr>
        <w:t xml:space="preserve">- </w:t>
      </w:r>
      <w:r w:rsidR="00A35BEF">
        <w:rPr>
          <w:rFonts w:eastAsia="Calibri" w:cstheme="minorHAnsi"/>
        </w:rPr>
        <w:t>Ahogyan a szépirodalmi stílusréteg is, a t</w:t>
      </w:r>
      <w:r w:rsidRPr="00A35BEF">
        <w:rPr>
          <w:rFonts w:eastAsia="Calibri" w:cstheme="minorHAnsi"/>
        </w:rPr>
        <w:t>émától függően több stílusréteg nyelvi eszközeivel él</w:t>
      </w:r>
      <w:r w:rsidR="00803997" w:rsidRPr="00A35BEF">
        <w:rPr>
          <w:rFonts w:eastAsia="Calibri" w:cstheme="minorHAnsi"/>
        </w:rPr>
        <w:t>het</w:t>
      </w:r>
      <w:r w:rsidRPr="00A35BEF">
        <w:rPr>
          <w:rFonts w:eastAsia="Calibri" w:cstheme="minorHAnsi"/>
        </w:rPr>
        <w:t xml:space="preserve"> </w:t>
      </w:r>
    </w:p>
    <w:p w14:paraId="2EDCDA47" w14:textId="18E61B03" w:rsidR="678AA8F1" w:rsidRPr="00A35BEF" w:rsidRDefault="00A35BEF" w:rsidP="00A35BEF">
      <w:pPr>
        <w:spacing w:after="120"/>
        <w:ind w:left="708"/>
        <w:rPr>
          <w:rFonts w:eastAsia="Calibri" w:cstheme="minorHAnsi"/>
        </w:rPr>
      </w:pPr>
      <w:r>
        <w:rPr>
          <w:rFonts w:eastAsia="Calibri" w:cstheme="minorHAnsi"/>
        </w:rPr>
        <w:t xml:space="preserve">- A sajtóban a </w:t>
      </w:r>
      <w:r w:rsidR="61FFBCD1" w:rsidRPr="00A35BEF">
        <w:rPr>
          <w:rFonts w:eastAsia="Calibri" w:cstheme="minorHAnsi"/>
        </w:rPr>
        <w:t>címadás</w:t>
      </w:r>
      <w:r>
        <w:rPr>
          <w:rFonts w:eastAsia="Calibri" w:cstheme="minorHAnsi"/>
        </w:rPr>
        <w:t xml:space="preserve"> kiemelt jelentőséggel bír (ezen múlik, hogy </w:t>
      </w:r>
      <w:proofErr w:type="spellStart"/>
      <w:r>
        <w:rPr>
          <w:rFonts w:eastAsia="Calibri" w:cstheme="minorHAnsi"/>
        </w:rPr>
        <w:t>továbbolvasunk</w:t>
      </w:r>
      <w:proofErr w:type="spellEnd"/>
      <w:r>
        <w:rPr>
          <w:rFonts w:eastAsia="Calibri" w:cstheme="minorHAnsi"/>
        </w:rPr>
        <w:t>-e)</w:t>
      </w:r>
    </w:p>
    <w:p w14:paraId="2ED5AD31" w14:textId="77777777" w:rsidR="00A35BEF" w:rsidRDefault="00A35BEF" w:rsidP="219E2E9B">
      <w:pPr>
        <w:spacing w:after="120"/>
        <w:rPr>
          <w:rFonts w:eastAsia="Calibri" w:cstheme="minorHAnsi"/>
          <w:b/>
          <w:u w:val="single"/>
        </w:rPr>
      </w:pPr>
    </w:p>
    <w:p w14:paraId="6D9301DE" w14:textId="476CAA7F" w:rsidR="638D0942" w:rsidRPr="00A35BEF" w:rsidRDefault="00A35BEF" w:rsidP="219E2E9B">
      <w:pPr>
        <w:spacing w:after="120"/>
        <w:rPr>
          <w:rFonts w:eastAsia="Calibri" w:cstheme="minorHAnsi"/>
          <w:b/>
          <w:u w:val="single"/>
        </w:rPr>
      </w:pPr>
      <w:r w:rsidRPr="00A35BEF">
        <w:rPr>
          <w:rFonts w:eastAsia="Calibri" w:cstheme="minorHAnsi"/>
          <w:b/>
          <w:u w:val="single"/>
        </w:rPr>
        <w:t xml:space="preserve">4. </w:t>
      </w:r>
      <w:r w:rsidR="638D0942" w:rsidRPr="00A35BEF">
        <w:rPr>
          <w:rFonts w:eastAsia="Calibri" w:cstheme="minorHAnsi"/>
          <w:b/>
          <w:u w:val="single"/>
        </w:rPr>
        <w:t>A szónoki (előadói) stílusréte</w:t>
      </w:r>
      <w:r w:rsidRPr="00A35BEF">
        <w:rPr>
          <w:rFonts w:eastAsia="Calibri" w:cstheme="minorHAnsi"/>
          <w:b/>
          <w:u w:val="single"/>
        </w:rPr>
        <w:t>g</w:t>
      </w:r>
    </w:p>
    <w:p w14:paraId="145A3E82" w14:textId="77777777" w:rsidR="00803997" w:rsidRPr="00A35BEF" w:rsidRDefault="219E2E9B" w:rsidP="00A35BEF">
      <w:pPr>
        <w:spacing w:after="120"/>
        <w:ind w:left="708"/>
        <w:rPr>
          <w:rFonts w:eastAsia="Calibri" w:cstheme="minorHAnsi"/>
        </w:rPr>
      </w:pPr>
      <w:r w:rsidRPr="00A35BEF">
        <w:rPr>
          <w:rFonts w:eastAsia="Calibri" w:cstheme="minorHAnsi"/>
        </w:rPr>
        <w:t xml:space="preserve">- </w:t>
      </w:r>
      <w:r w:rsidR="00803997" w:rsidRPr="00A35BEF">
        <w:rPr>
          <w:rFonts w:eastAsia="Calibri" w:cstheme="minorHAnsi"/>
        </w:rPr>
        <w:t xml:space="preserve">A közéleti szövegek jellemző stílusa. </w:t>
      </w:r>
    </w:p>
    <w:p w14:paraId="6563671A" w14:textId="1C8EC98F" w:rsidR="219E2E9B" w:rsidRPr="00A35BEF" w:rsidRDefault="00803997" w:rsidP="00A35BEF">
      <w:pPr>
        <w:spacing w:after="120"/>
        <w:ind w:left="708"/>
        <w:rPr>
          <w:rFonts w:eastAsia="Calibri" w:cstheme="minorHAnsi"/>
        </w:rPr>
      </w:pPr>
      <w:r w:rsidRPr="00A35BEF">
        <w:rPr>
          <w:rFonts w:eastAsia="Calibri" w:cstheme="minorHAnsi"/>
        </w:rPr>
        <w:t xml:space="preserve">- </w:t>
      </w:r>
      <w:r w:rsidR="43CD45F9" w:rsidRPr="00A35BEF">
        <w:rPr>
          <w:rFonts w:eastAsia="Calibri" w:cstheme="minorHAnsi"/>
        </w:rPr>
        <w:t xml:space="preserve">A kommunikáció célja: </w:t>
      </w:r>
      <w:r w:rsidR="40BEED5E" w:rsidRPr="00A35BEF">
        <w:rPr>
          <w:rFonts w:eastAsia="Calibri" w:cstheme="minorHAnsi"/>
        </w:rPr>
        <w:t>a hallgatók meggyőzése, állásfoglalásra ösztönzése, egy téma megismertetése</w:t>
      </w:r>
      <w:r w:rsidR="7F63D28F" w:rsidRPr="00A35BEF">
        <w:rPr>
          <w:rFonts w:eastAsia="Calibri" w:cstheme="minorHAnsi"/>
        </w:rPr>
        <w:t>, gyönyörködtetés</w:t>
      </w:r>
    </w:p>
    <w:p w14:paraId="0507CB47" w14:textId="19595D32" w:rsidR="7F63D28F" w:rsidRPr="00A35BEF" w:rsidRDefault="7F63D28F" w:rsidP="00A35BEF">
      <w:pPr>
        <w:spacing w:after="120"/>
        <w:ind w:left="708"/>
        <w:rPr>
          <w:rFonts w:eastAsia="Calibri" w:cstheme="minorHAnsi"/>
        </w:rPr>
      </w:pPr>
      <w:r w:rsidRPr="00A35BEF">
        <w:rPr>
          <w:rFonts w:eastAsia="Calibri" w:cstheme="minorHAnsi"/>
        </w:rPr>
        <w:t xml:space="preserve">- Szókincs: nincs külön szókincs, </w:t>
      </w:r>
      <w:r w:rsidR="4A51B267" w:rsidRPr="00A35BEF">
        <w:rPr>
          <w:rFonts w:eastAsia="Calibri" w:cstheme="minorHAnsi"/>
        </w:rPr>
        <w:t xml:space="preserve">a hallgató </w:t>
      </w:r>
      <w:r w:rsidR="446F4E25" w:rsidRPr="00A35BEF">
        <w:rPr>
          <w:rFonts w:eastAsia="Calibri" w:cstheme="minorHAnsi"/>
        </w:rPr>
        <w:t>műveltsége és előismerete szabja meg</w:t>
      </w:r>
      <w:r w:rsidR="00803997" w:rsidRPr="00A35BEF">
        <w:rPr>
          <w:rFonts w:eastAsia="Calibri" w:cstheme="minorHAnsi"/>
        </w:rPr>
        <w:t>, témától függ</w:t>
      </w:r>
    </w:p>
    <w:p w14:paraId="6A6D81CA" w14:textId="2B53DFF5" w:rsidR="446F4E25" w:rsidRPr="00A35BEF" w:rsidRDefault="00803997" w:rsidP="00A35BEF">
      <w:pPr>
        <w:spacing w:after="120"/>
        <w:ind w:left="708"/>
        <w:rPr>
          <w:rFonts w:eastAsia="Calibri" w:cstheme="minorHAnsi"/>
        </w:rPr>
      </w:pPr>
      <w:r w:rsidRPr="00A35BEF">
        <w:rPr>
          <w:rFonts w:eastAsia="Calibri" w:cstheme="minorHAnsi"/>
        </w:rPr>
        <w:t xml:space="preserve">- Mondatfajták, </w:t>
      </w:r>
      <w:r w:rsidR="446F4E25" w:rsidRPr="00A35BEF">
        <w:rPr>
          <w:rFonts w:eastAsia="Calibri" w:cstheme="minorHAnsi"/>
        </w:rPr>
        <w:t>szerkesztés</w:t>
      </w:r>
      <w:r w:rsidRPr="00A35BEF">
        <w:rPr>
          <w:rFonts w:eastAsia="Calibri" w:cstheme="minorHAnsi"/>
        </w:rPr>
        <w:t xml:space="preserve">: világos, arányos, </w:t>
      </w:r>
      <w:r w:rsidR="7DAB68CA" w:rsidRPr="00A35BEF">
        <w:rPr>
          <w:rFonts w:eastAsia="Calibri" w:cstheme="minorHAnsi"/>
        </w:rPr>
        <w:t>tudatos, gondos szerkesztés, erős tagolás, ismétlések</w:t>
      </w:r>
    </w:p>
    <w:p w14:paraId="7888E420" w14:textId="5494961E" w:rsidR="7DAB68CA" w:rsidRPr="00A35BEF" w:rsidRDefault="7DAB68CA" w:rsidP="00A35BEF">
      <w:pPr>
        <w:spacing w:after="120"/>
        <w:ind w:left="708"/>
        <w:rPr>
          <w:rFonts w:eastAsia="Calibri" w:cstheme="minorHAnsi"/>
        </w:rPr>
      </w:pPr>
      <w:r w:rsidRPr="00A35BEF">
        <w:rPr>
          <w:rFonts w:eastAsia="Calibri" w:cstheme="minorHAnsi"/>
        </w:rPr>
        <w:t>- Követelmény: igényesség, természetesség, első hallásra érthető legyen</w:t>
      </w:r>
      <w:r w:rsidR="00803997" w:rsidRPr="00A35BEF">
        <w:rPr>
          <w:rFonts w:eastAsia="Calibri" w:cstheme="minorHAnsi"/>
        </w:rPr>
        <w:t>, keltse fel az érdeklődést</w:t>
      </w:r>
    </w:p>
    <w:p w14:paraId="1664057B" w14:textId="273711A1" w:rsidR="7DAB68CA" w:rsidRPr="00A35BEF" w:rsidRDefault="7DAB68CA" w:rsidP="00A35BEF">
      <w:pPr>
        <w:spacing w:after="120"/>
        <w:ind w:left="708"/>
        <w:rPr>
          <w:rFonts w:eastAsia="Calibri" w:cstheme="minorHAnsi"/>
        </w:rPr>
      </w:pPr>
      <w:r w:rsidRPr="00A35BEF">
        <w:rPr>
          <w:rFonts w:eastAsia="Calibri" w:cstheme="minorHAnsi"/>
        </w:rPr>
        <w:t xml:space="preserve">- Tipikus hibák: </w:t>
      </w:r>
      <w:proofErr w:type="spellStart"/>
      <w:r w:rsidRPr="00A35BEF">
        <w:rPr>
          <w:rFonts w:eastAsia="Calibri" w:cstheme="minorHAnsi"/>
        </w:rPr>
        <w:t>szerkesztetlen</w:t>
      </w:r>
      <w:proofErr w:type="spellEnd"/>
      <w:r w:rsidRPr="00A35BEF">
        <w:rPr>
          <w:rFonts w:eastAsia="Calibri" w:cstheme="minorHAnsi"/>
        </w:rPr>
        <w:t xml:space="preserve"> fecsegés, felesleges idegen szavak, túlb</w:t>
      </w:r>
      <w:r w:rsidR="389C4C87" w:rsidRPr="00A35BEF">
        <w:rPr>
          <w:rFonts w:eastAsia="Calibri" w:cstheme="minorHAnsi"/>
        </w:rPr>
        <w:t>onyolított kifejezések</w:t>
      </w:r>
      <w:proofErr w:type="gramStart"/>
      <w:r w:rsidR="389C4C87" w:rsidRPr="00A35BEF">
        <w:rPr>
          <w:rFonts w:eastAsia="Calibri" w:cstheme="minorHAnsi"/>
        </w:rPr>
        <w:t>, ,,nyilatkozó</w:t>
      </w:r>
      <w:proofErr w:type="gramEnd"/>
      <w:r w:rsidR="389C4C87" w:rsidRPr="00A35BEF">
        <w:rPr>
          <w:rFonts w:eastAsia="Calibri" w:cstheme="minorHAnsi"/>
        </w:rPr>
        <w:t>” hanglejtés</w:t>
      </w:r>
    </w:p>
    <w:p w14:paraId="67A41ABD" w14:textId="330A69F3" w:rsidR="389C4C87" w:rsidRPr="00A35BEF" w:rsidRDefault="00803997" w:rsidP="00A35BEF">
      <w:pPr>
        <w:spacing w:after="120"/>
        <w:ind w:left="708"/>
        <w:rPr>
          <w:rFonts w:eastAsia="Calibri" w:cstheme="minorHAnsi"/>
        </w:rPr>
      </w:pPr>
      <w:r w:rsidRPr="00A35BEF">
        <w:rPr>
          <w:rFonts w:eastAsia="Calibri" w:cstheme="minorHAnsi"/>
        </w:rPr>
        <w:lastRenderedPageBreak/>
        <w:t>- Műfajai szóban és írásban:</w:t>
      </w:r>
      <w:r w:rsidR="389C4C87" w:rsidRPr="00A35BEF">
        <w:rPr>
          <w:rFonts w:eastAsia="Calibri" w:cstheme="minorHAnsi"/>
        </w:rPr>
        <w:t xml:space="preserve"> előadás</w:t>
      </w:r>
      <w:r w:rsidR="5C1B3998" w:rsidRPr="00A35BEF">
        <w:rPr>
          <w:rFonts w:eastAsia="Calibri" w:cstheme="minorHAnsi"/>
        </w:rPr>
        <w:t>, felszólalás, hozzászólás, vita, szónoklat</w:t>
      </w:r>
    </w:p>
    <w:p w14:paraId="655F8DF4" w14:textId="260FA985" w:rsidR="5C1B3998" w:rsidRPr="00A35BEF" w:rsidRDefault="5C1B3998" w:rsidP="00A35BEF">
      <w:pPr>
        <w:spacing w:after="120"/>
        <w:ind w:left="708"/>
        <w:rPr>
          <w:rFonts w:eastAsia="Calibri" w:cstheme="minorHAnsi"/>
        </w:rPr>
      </w:pPr>
      <w:r w:rsidRPr="00A35BEF">
        <w:rPr>
          <w:rFonts w:eastAsia="Calibri" w:cstheme="minorHAnsi"/>
        </w:rPr>
        <w:t>- Egyéb jellemzők: A szövegfonetikai eszközök (</w:t>
      </w:r>
      <w:r w:rsidR="748AFC1B" w:rsidRPr="00A35BEF">
        <w:rPr>
          <w:rFonts w:eastAsia="Calibri" w:cstheme="minorHAnsi"/>
        </w:rPr>
        <w:t>kiejtés, hangsúly, hanglejtés, szünet, b</w:t>
      </w:r>
      <w:r w:rsidR="00803997" w:rsidRPr="00A35BEF">
        <w:rPr>
          <w:rFonts w:eastAsia="Calibri" w:cstheme="minorHAnsi"/>
        </w:rPr>
        <w:t>eszédtempó) tudatos alkalmazása szóban, felolvasásnál.</w:t>
      </w:r>
    </w:p>
    <w:p w14:paraId="12101597" w14:textId="77777777" w:rsidR="00A35BEF" w:rsidRDefault="00A35BEF" w:rsidP="219E2E9B">
      <w:pPr>
        <w:spacing w:after="120"/>
        <w:rPr>
          <w:rFonts w:eastAsia="Calibri" w:cstheme="minorHAnsi"/>
          <w:b/>
          <w:u w:val="single"/>
        </w:rPr>
      </w:pPr>
    </w:p>
    <w:p w14:paraId="22C86324" w14:textId="6B1EA796" w:rsidR="748AFC1B" w:rsidRPr="00A35BEF" w:rsidRDefault="00A35BEF" w:rsidP="219E2E9B">
      <w:pPr>
        <w:spacing w:after="120"/>
        <w:rPr>
          <w:rFonts w:eastAsia="Calibri" w:cstheme="minorHAnsi"/>
          <w:b/>
          <w:u w:val="single"/>
        </w:rPr>
      </w:pPr>
      <w:r w:rsidRPr="00A35BEF">
        <w:rPr>
          <w:rFonts w:eastAsia="Calibri" w:cstheme="minorHAnsi"/>
          <w:b/>
          <w:u w:val="single"/>
        </w:rPr>
        <w:t xml:space="preserve">5. </w:t>
      </w:r>
      <w:r w:rsidR="748AFC1B" w:rsidRPr="00A35BEF">
        <w:rPr>
          <w:rFonts w:eastAsia="Calibri" w:cstheme="minorHAnsi"/>
          <w:b/>
          <w:u w:val="single"/>
        </w:rPr>
        <w:t xml:space="preserve">A társalgási stílusréteg </w:t>
      </w:r>
    </w:p>
    <w:p w14:paraId="788C8D03" w14:textId="5ACF6CC8" w:rsidR="219E2E9B" w:rsidRPr="00A35BEF" w:rsidRDefault="219E2E9B" w:rsidP="00A35BEF">
      <w:pPr>
        <w:spacing w:after="120"/>
        <w:ind w:left="708"/>
        <w:rPr>
          <w:rFonts w:eastAsia="Calibri" w:cstheme="minorHAnsi"/>
        </w:rPr>
      </w:pPr>
      <w:r w:rsidRPr="00A35BEF">
        <w:rPr>
          <w:rFonts w:eastAsia="Calibri" w:cstheme="minorHAnsi"/>
        </w:rPr>
        <w:t xml:space="preserve">- </w:t>
      </w:r>
      <w:r w:rsidR="1864B828" w:rsidRPr="00A35BEF">
        <w:rPr>
          <w:rFonts w:eastAsia="Calibri" w:cstheme="minorHAnsi"/>
        </w:rPr>
        <w:t>A kommunikáció célja: nincs kiem</w:t>
      </w:r>
      <w:r w:rsidR="00803997" w:rsidRPr="00A35BEF">
        <w:rPr>
          <w:rFonts w:eastAsia="Calibri" w:cstheme="minorHAnsi"/>
        </w:rPr>
        <w:t>elt kommunikációs funkció,</w:t>
      </w:r>
      <w:r w:rsidR="1864B828" w:rsidRPr="00A35BEF">
        <w:rPr>
          <w:rFonts w:eastAsia="Calibri" w:cstheme="minorHAnsi"/>
        </w:rPr>
        <w:t xml:space="preserve"> mindegyik</w:t>
      </w:r>
      <w:r w:rsidR="71D4C67E" w:rsidRPr="00A35BEF">
        <w:rPr>
          <w:rFonts w:eastAsia="Calibri" w:cstheme="minorHAnsi"/>
        </w:rPr>
        <w:t xml:space="preserve"> érvényesül</w:t>
      </w:r>
    </w:p>
    <w:p w14:paraId="4E914EC0" w14:textId="48AD51E2" w:rsidR="71D4C67E" w:rsidRPr="00A35BEF" w:rsidRDefault="71D4C67E" w:rsidP="00A35BEF">
      <w:pPr>
        <w:spacing w:after="120" w:line="240" w:lineRule="auto"/>
        <w:ind w:left="708"/>
        <w:rPr>
          <w:rFonts w:eastAsia="Calibri" w:cstheme="minorHAnsi"/>
        </w:rPr>
      </w:pPr>
      <w:r w:rsidRPr="00A35BEF">
        <w:rPr>
          <w:rFonts w:eastAsia="Calibri" w:cstheme="minorHAnsi"/>
        </w:rPr>
        <w:t>- Szókincs</w:t>
      </w:r>
      <w:r w:rsidR="490BA0FC" w:rsidRPr="00A35BEF">
        <w:rPr>
          <w:rFonts w:eastAsia="Calibri" w:cstheme="minorHAnsi"/>
        </w:rPr>
        <w:t xml:space="preserve">: sokrétű, </w:t>
      </w:r>
      <w:r w:rsidR="00A35BEF">
        <w:rPr>
          <w:rFonts w:eastAsia="Calibri" w:cstheme="minorHAnsi"/>
        </w:rPr>
        <w:t xml:space="preserve">a témától és a beszélők közti viszonytól függ. Lehet </w:t>
      </w:r>
      <w:r w:rsidR="490BA0FC" w:rsidRPr="00A35BEF">
        <w:rPr>
          <w:rFonts w:eastAsia="Calibri" w:cstheme="minorHAnsi"/>
        </w:rPr>
        <w:t>tréfás, gúnyos</w:t>
      </w:r>
      <w:r w:rsidR="00A35BEF">
        <w:rPr>
          <w:rFonts w:eastAsia="Calibri" w:cstheme="minorHAnsi"/>
        </w:rPr>
        <w:t xml:space="preserve"> hangvételű, </w:t>
      </w:r>
      <w:r w:rsidR="7B678B87" w:rsidRPr="00A35BEF">
        <w:rPr>
          <w:rFonts w:eastAsia="Calibri" w:cstheme="minorHAnsi"/>
        </w:rPr>
        <w:t>becézés, kedveskedés, nagyítás, túlzás, indulatszavak, hangutánzó, hangulatfestő szavak</w:t>
      </w:r>
      <w:r w:rsidR="00803997" w:rsidRPr="00A35BEF">
        <w:rPr>
          <w:rFonts w:eastAsia="Calibri" w:cstheme="minorHAnsi"/>
        </w:rPr>
        <w:t>, szlenges nyelvi elemek</w:t>
      </w:r>
      <w:r w:rsidR="00A35BEF">
        <w:rPr>
          <w:rFonts w:eastAsia="Calibri" w:cstheme="minorHAnsi"/>
        </w:rPr>
        <w:t xml:space="preserve"> szerepelhetnek benne</w:t>
      </w:r>
    </w:p>
    <w:p w14:paraId="149E6EF1" w14:textId="5E46DE46" w:rsidR="75852745" w:rsidRPr="00A35BEF" w:rsidRDefault="75852745" w:rsidP="00A35BEF">
      <w:pPr>
        <w:spacing w:after="120" w:line="240" w:lineRule="auto"/>
        <w:ind w:left="708"/>
        <w:rPr>
          <w:rFonts w:eastAsia="Calibri" w:cstheme="minorHAnsi"/>
        </w:rPr>
      </w:pPr>
      <w:r w:rsidRPr="00A35BEF">
        <w:rPr>
          <w:rFonts w:eastAsia="Calibri" w:cstheme="minorHAnsi"/>
        </w:rPr>
        <w:t xml:space="preserve">- Mondatfajták, mondatszerkesztés: </w:t>
      </w:r>
      <w:r w:rsidR="00A35BEF">
        <w:rPr>
          <w:rFonts w:eastAsia="Calibri" w:cstheme="minorHAnsi"/>
        </w:rPr>
        <w:t>spontán, sokszor befejezetlen mondatok</w:t>
      </w:r>
    </w:p>
    <w:p w14:paraId="381B8477" w14:textId="2DC38E9B" w:rsidR="724ABF86" w:rsidRPr="00A35BEF" w:rsidRDefault="724ABF86" w:rsidP="00A35BEF">
      <w:pPr>
        <w:spacing w:after="120" w:line="240" w:lineRule="auto"/>
        <w:ind w:left="708"/>
        <w:rPr>
          <w:rFonts w:eastAsia="Calibri" w:cstheme="minorHAnsi"/>
        </w:rPr>
      </w:pPr>
      <w:r w:rsidRPr="00A35BEF">
        <w:rPr>
          <w:rFonts w:eastAsia="Calibri" w:cstheme="minorHAnsi"/>
        </w:rPr>
        <w:t xml:space="preserve">- Követelmény: etikett tiszteletben tartása, </w:t>
      </w:r>
      <w:r w:rsidR="00A35BEF">
        <w:rPr>
          <w:rFonts w:eastAsia="Calibri" w:cstheme="minorHAnsi"/>
        </w:rPr>
        <w:t>kulturáltság</w:t>
      </w:r>
    </w:p>
    <w:p w14:paraId="1B8C50FD" w14:textId="1FE8715A" w:rsidR="724ABF86" w:rsidRPr="00A35BEF" w:rsidRDefault="724ABF86" w:rsidP="00A35BEF">
      <w:pPr>
        <w:spacing w:after="120" w:line="240" w:lineRule="auto"/>
        <w:ind w:left="708"/>
        <w:rPr>
          <w:rFonts w:eastAsia="Calibri" w:cstheme="minorHAnsi"/>
        </w:rPr>
      </w:pPr>
      <w:r w:rsidRPr="00A35BEF">
        <w:rPr>
          <w:rFonts w:eastAsia="Calibri" w:cstheme="minorHAnsi"/>
        </w:rPr>
        <w:t>- Tipikus hibák: közhelyek, hibás nyelvhasználat</w:t>
      </w:r>
      <w:r w:rsidR="00A35BEF">
        <w:rPr>
          <w:rFonts w:eastAsia="Calibri" w:cstheme="minorHAnsi"/>
        </w:rPr>
        <w:t>, nyelvi durvaság</w:t>
      </w:r>
    </w:p>
    <w:p w14:paraId="1CF72B31" w14:textId="36ED0B51" w:rsidR="724ABF86" w:rsidRPr="00A35BEF" w:rsidRDefault="724ABF86" w:rsidP="00A35BEF">
      <w:pPr>
        <w:spacing w:after="120" w:line="240" w:lineRule="auto"/>
        <w:ind w:left="708"/>
        <w:rPr>
          <w:rFonts w:eastAsia="Calibri" w:cstheme="minorHAnsi"/>
        </w:rPr>
      </w:pPr>
      <w:r w:rsidRPr="00A35BEF">
        <w:rPr>
          <w:rFonts w:eastAsia="Calibri" w:cstheme="minorHAnsi"/>
        </w:rPr>
        <w:t>- Műfajai szóban és írásban: párbeszéd, elbeszélés, napló, magánlevél</w:t>
      </w:r>
    </w:p>
    <w:p w14:paraId="3B512200" w14:textId="149A9CE2" w:rsidR="219E2E9B" w:rsidRDefault="724ABF86" w:rsidP="00A35BEF">
      <w:pPr>
        <w:spacing w:after="120" w:line="240" w:lineRule="auto"/>
        <w:ind w:left="708"/>
        <w:rPr>
          <w:rFonts w:eastAsia="Calibri" w:cstheme="minorHAnsi"/>
        </w:rPr>
      </w:pPr>
      <w:r w:rsidRPr="00A35BEF">
        <w:rPr>
          <w:rFonts w:eastAsia="Calibri" w:cstheme="minorHAnsi"/>
        </w:rPr>
        <w:t xml:space="preserve">- Egyéb jellemzői: leggyakoribb megnyilvánulási mód, kötetlen, változékony, </w:t>
      </w:r>
      <w:r w:rsidR="54C960C4" w:rsidRPr="00A35BEF">
        <w:rPr>
          <w:rFonts w:eastAsia="Calibri" w:cstheme="minorHAnsi"/>
        </w:rPr>
        <w:t>közvetlenség, természetesség, hétköznapi kifejezésmód</w:t>
      </w:r>
    </w:p>
    <w:p w14:paraId="0A814B98" w14:textId="1D3DB042" w:rsidR="00A35BEF" w:rsidRDefault="00A35BEF" w:rsidP="219E2E9B">
      <w:pPr>
        <w:spacing w:after="120" w:line="240" w:lineRule="auto"/>
        <w:rPr>
          <w:rFonts w:eastAsia="Calibri" w:cstheme="minorHAnsi"/>
        </w:rPr>
      </w:pPr>
    </w:p>
    <w:p w14:paraId="629F83A1" w14:textId="3614BDF1" w:rsidR="00A35BEF" w:rsidRPr="00A35BEF" w:rsidRDefault="00A35BEF" w:rsidP="219E2E9B">
      <w:pPr>
        <w:spacing w:after="120" w:line="240" w:lineRule="auto"/>
        <w:rPr>
          <w:rFonts w:eastAsia="Calibri" w:cstheme="minorHAnsi"/>
          <w:b/>
          <w:u w:val="single"/>
        </w:rPr>
      </w:pPr>
      <w:r w:rsidRPr="00A35BEF">
        <w:rPr>
          <w:rFonts w:eastAsia="Calibri" w:cstheme="minorHAnsi"/>
          <w:b/>
          <w:u w:val="single"/>
        </w:rPr>
        <w:t>6. A szépirodalmi stílusréteg</w:t>
      </w:r>
    </w:p>
    <w:p w14:paraId="0A66823C" w14:textId="35FDEA23" w:rsidR="00A35BEF" w:rsidRDefault="00A35BEF" w:rsidP="00A35BEF">
      <w:pPr>
        <w:spacing w:after="120"/>
        <w:ind w:left="708"/>
        <w:rPr>
          <w:rFonts w:eastAsia="Calibri" w:cstheme="minorHAnsi"/>
        </w:rPr>
      </w:pPr>
      <w:r w:rsidRPr="00A35BEF">
        <w:rPr>
          <w:rFonts w:eastAsia="Calibri" w:cstheme="minorHAnsi"/>
        </w:rPr>
        <w:t xml:space="preserve">- A </w:t>
      </w:r>
      <w:r w:rsidR="00034585">
        <w:rPr>
          <w:rFonts w:eastAsia="Calibri" w:cstheme="minorHAnsi"/>
        </w:rPr>
        <w:t>legszabadabb, legnehezebben meghatározható stílusréteg. Függ a témától, a stílustörténeti korszaktól, a műfajtól és a szerző egyéni stílusától</w:t>
      </w:r>
    </w:p>
    <w:p w14:paraId="690C050C" w14:textId="290BF645" w:rsidR="00034585" w:rsidRDefault="00034585" w:rsidP="00A35BEF">
      <w:pPr>
        <w:spacing w:after="120"/>
        <w:ind w:left="708"/>
        <w:rPr>
          <w:rFonts w:eastAsia="Calibri" w:cstheme="minorHAnsi"/>
        </w:rPr>
      </w:pPr>
      <w:r>
        <w:rPr>
          <w:rFonts w:eastAsia="Calibri" w:cstheme="minorHAnsi"/>
        </w:rPr>
        <w:t>- többszereplős irodalmi műben a szereplők karakterétől</w:t>
      </w:r>
    </w:p>
    <w:p w14:paraId="4AF37654" w14:textId="7F949257" w:rsidR="00034585" w:rsidRDefault="00034585" w:rsidP="00A35BEF">
      <w:pPr>
        <w:spacing w:after="120"/>
        <w:ind w:left="708"/>
        <w:rPr>
          <w:rFonts w:eastAsia="Calibri" w:cstheme="minorHAnsi"/>
        </w:rPr>
      </w:pPr>
      <w:r>
        <w:rPr>
          <w:rFonts w:eastAsia="Calibri" w:cstheme="minorHAnsi"/>
        </w:rPr>
        <w:t>- állandó stíluskeveredés, sok játék a stílussal, a stíluselemek tudatos használata</w:t>
      </w:r>
    </w:p>
    <w:p w14:paraId="01BF08B9" w14:textId="3BCE4675" w:rsidR="00034585" w:rsidRPr="00A35BEF" w:rsidRDefault="00034585" w:rsidP="00A35BEF">
      <w:pPr>
        <w:spacing w:after="120"/>
        <w:ind w:left="708"/>
        <w:rPr>
          <w:rFonts w:eastAsia="Calibri" w:cstheme="minorHAnsi"/>
        </w:rPr>
      </w:pPr>
      <w:r>
        <w:rPr>
          <w:rFonts w:eastAsia="Calibri" w:cstheme="minorHAnsi"/>
        </w:rPr>
        <w:t>- cél: esztétikai hatáskeltés</w:t>
      </w:r>
    </w:p>
    <w:p w14:paraId="22830AEB" w14:textId="250D855E" w:rsidR="00A35BEF" w:rsidRPr="00A35BEF" w:rsidRDefault="00A35BEF" w:rsidP="00A35BEF">
      <w:pPr>
        <w:spacing w:after="120"/>
        <w:ind w:left="708"/>
        <w:rPr>
          <w:rFonts w:eastAsia="Calibri" w:cstheme="minorHAnsi"/>
        </w:rPr>
      </w:pPr>
      <w:r w:rsidRPr="00A35BEF">
        <w:rPr>
          <w:rFonts w:eastAsia="Calibri" w:cstheme="minorHAnsi"/>
        </w:rPr>
        <w:t xml:space="preserve">- Mondatfajták, mondatszerkesztés: </w:t>
      </w:r>
      <w:r w:rsidR="00034585">
        <w:rPr>
          <w:rFonts w:eastAsia="Calibri" w:cstheme="minorHAnsi"/>
        </w:rPr>
        <w:t>szabatos, esztétikus, de lehet akár szándékosan más</w:t>
      </w:r>
    </w:p>
    <w:p w14:paraId="1846AA13" w14:textId="06C77FCA" w:rsidR="00A35BEF" w:rsidRDefault="00A35BEF" w:rsidP="00A35BEF">
      <w:pPr>
        <w:spacing w:after="120"/>
        <w:ind w:left="708"/>
        <w:rPr>
          <w:rFonts w:eastAsia="Calibri" w:cstheme="minorHAnsi"/>
        </w:rPr>
      </w:pPr>
      <w:r w:rsidRPr="00A35BEF">
        <w:rPr>
          <w:rFonts w:eastAsia="Calibri" w:cstheme="minorHAnsi"/>
        </w:rPr>
        <w:t xml:space="preserve">- Követelmény: </w:t>
      </w:r>
      <w:r w:rsidR="00034585">
        <w:rPr>
          <w:rFonts w:eastAsia="Calibri" w:cstheme="minorHAnsi"/>
        </w:rPr>
        <w:t>esztétikai értéke legyen</w:t>
      </w:r>
    </w:p>
    <w:p w14:paraId="7525AF59" w14:textId="00446286" w:rsidR="00A35BEF" w:rsidRPr="00A35BEF" w:rsidRDefault="00A35BEF" w:rsidP="00A35BEF">
      <w:pPr>
        <w:spacing w:after="120"/>
        <w:ind w:left="708"/>
        <w:rPr>
          <w:rFonts w:eastAsia="Calibri" w:cstheme="minorHAnsi"/>
        </w:rPr>
      </w:pPr>
      <w:r w:rsidRPr="00A35BEF">
        <w:rPr>
          <w:rFonts w:eastAsia="Calibri" w:cstheme="minorHAnsi"/>
        </w:rPr>
        <w:t xml:space="preserve">- Műfajai: </w:t>
      </w:r>
      <w:r w:rsidR="00034585">
        <w:rPr>
          <w:rFonts w:eastAsia="Calibri" w:cstheme="minorHAnsi"/>
        </w:rPr>
        <w:t xml:space="preserve">regény, novella, dráma, lírai alkotások stb. </w:t>
      </w:r>
    </w:p>
    <w:p w14:paraId="41C4E304" w14:textId="0B198988" w:rsidR="00A35BEF" w:rsidRDefault="00A35BEF" w:rsidP="00A35BEF">
      <w:pPr>
        <w:spacing w:after="120"/>
        <w:ind w:left="708"/>
        <w:rPr>
          <w:rFonts w:eastAsia="Calibri" w:cstheme="minorHAnsi"/>
        </w:rPr>
      </w:pPr>
      <w:r w:rsidRPr="00A35BEF">
        <w:rPr>
          <w:rFonts w:eastAsia="Calibri" w:cstheme="minorHAnsi"/>
        </w:rPr>
        <w:t xml:space="preserve">- </w:t>
      </w:r>
      <w:r>
        <w:rPr>
          <w:rFonts w:eastAsia="Calibri" w:cstheme="minorHAnsi"/>
        </w:rPr>
        <w:t xml:space="preserve">Ahogyan a </w:t>
      </w:r>
      <w:r w:rsidR="00034585">
        <w:rPr>
          <w:rFonts w:eastAsia="Calibri" w:cstheme="minorHAnsi"/>
        </w:rPr>
        <w:t>publicisztika</w:t>
      </w:r>
      <w:r>
        <w:rPr>
          <w:rFonts w:eastAsia="Calibri" w:cstheme="minorHAnsi"/>
        </w:rPr>
        <w:t>i stílusréteg is,</w:t>
      </w:r>
      <w:r w:rsidRPr="00A35BEF">
        <w:rPr>
          <w:rFonts w:eastAsia="Calibri" w:cstheme="minorHAnsi"/>
        </w:rPr>
        <w:t xml:space="preserve"> több stílusréteg nyelvi eszközeivel élhet </w:t>
      </w:r>
    </w:p>
    <w:p w14:paraId="54C7A735" w14:textId="77777777" w:rsidR="00A35BEF" w:rsidRPr="00A35BEF" w:rsidRDefault="00A35BEF" w:rsidP="219E2E9B">
      <w:pPr>
        <w:spacing w:after="120" w:line="240" w:lineRule="auto"/>
        <w:rPr>
          <w:rFonts w:eastAsia="Calibri" w:cstheme="minorHAnsi"/>
        </w:rPr>
      </w:pPr>
      <w:bookmarkStart w:id="0" w:name="_GoBack"/>
      <w:bookmarkEnd w:id="0"/>
    </w:p>
    <w:sectPr w:rsidR="00A35BEF" w:rsidRPr="00A35B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j0no29a8p4HMV" int2:id="VKLES7Nl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ECFA8"/>
    <w:multiLevelType w:val="hybridMultilevel"/>
    <w:tmpl w:val="FFFFFFFF"/>
    <w:lvl w:ilvl="0" w:tplc="7A28BA02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554A7C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0CA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D08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DEE1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685F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4E1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9A52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8AC2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00FA9"/>
    <w:multiLevelType w:val="hybridMultilevel"/>
    <w:tmpl w:val="FFFFFFFF"/>
    <w:lvl w:ilvl="0" w:tplc="83AE08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A3C6B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2AC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9628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A83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168B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2442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2D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A4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60CAD"/>
    <w:multiLevelType w:val="multilevel"/>
    <w:tmpl w:val="EA9AA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BCE275"/>
    <w:multiLevelType w:val="hybridMultilevel"/>
    <w:tmpl w:val="FFFFFFFF"/>
    <w:lvl w:ilvl="0" w:tplc="576651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25202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A3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8835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4836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D25D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0B2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5C9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F847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5B452"/>
    <w:multiLevelType w:val="hybridMultilevel"/>
    <w:tmpl w:val="FFFFFFFF"/>
    <w:lvl w:ilvl="0" w:tplc="9D66003C">
      <w:start w:val="1"/>
      <w:numFmt w:val="decimal"/>
      <w:lvlText w:val="%1."/>
      <w:lvlJc w:val="left"/>
      <w:pPr>
        <w:ind w:left="720" w:hanging="360"/>
      </w:pPr>
    </w:lvl>
    <w:lvl w:ilvl="1" w:tplc="50B0F5FC">
      <w:start w:val="1"/>
      <w:numFmt w:val="lowerLetter"/>
      <w:lvlText w:val="%2."/>
      <w:lvlJc w:val="left"/>
      <w:pPr>
        <w:ind w:left="1440" w:hanging="360"/>
      </w:pPr>
    </w:lvl>
    <w:lvl w:ilvl="2" w:tplc="5C34A5B6">
      <w:start w:val="1"/>
      <w:numFmt w:val="lowerRoman"/>
      <w:lvlText w:val="%3."/>
      <w:lvlJc w:val="right"/>
      <w:pPr>
        <w:ind w:left="2160" w:hanging="180"/>
      </w:pPr>
    </w:lvl>
    <w:lvl w:ilvl="3" w:tplc="D3866B68">
      <w:start w:val="1"/>
      <w:numFmt w:val="decimal"/>
      <w:lvlText w:val="%4."/>
      <w:lvlJc w:val="left"/>
      <w:pPr>
        <w:ind w:left="2880" w:hanging="360"/>
      </w:pPr>
    </w:lvl>
    <w:lvl w:ilvl="4" w:tplc="D862ADCE">
      <w:start w:val="1"/>
      <w:numFmt w:val="lowerLetter"/>
      <w:lvlText w:val="%5."/>
      <w:lvlJc w:val="left"/>
      <w:pPr>
        <w:ind w:left="3600" w:hanging="360"/>
      </w:pPr>
    </w:lvl>
    <w:lvl w:ilvl="5" w:tplc="39D29EEE">
      <w:start w:val="1"/>
      <w:numFmt w:val="lowerRoman"/>
      <w:lvlText w:val="%6."/>
      <w:lvlJc w:val="right"/>
      <w:pPr>
        <w:ind w:left="4320" w:hanging="180"/>
      </w:pPr>
    </w:lvl>
    <w:lvl w:ilvl="6" w:tplc="7ACC7A4A">
      <w:start w:val="1"/>
      <w:numFmt w:val="decimal"/>
      <w:lvlText w:val="%7."/>
      <w:lvlJc w:val="left"/>
      <w:pPr>
        <w:ind w:left="5040" w:hanging="360"/>
      </w:pPr>
    </w:lvl>
    <w:lvl w:ilvl="7" w:tplc="FACACAB2">
      <w:start w:val="1"/>
      <w:numFmt w:val="lowerLetter"/>
      <w:lvlText w:val="%8."/>
      <w:lvlJc w:val="left"/>
      <w:pPr>
        <w:ind w:left="5760" w:hanging="360"/>
      </w:pPr>
    </w:lvl>
    <w:lvl w:ilvl="8" w:tplc="9B14E5C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5CA2C"/>
    <w:multiLevelType w:val="hybridMultilevel"/>
    <w:tmpl w:val="FFFFFFFF"/>
    <w:lvl w:ilvl="0" w:tplc="21BC6D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5069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F00C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AC57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C4A1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F44D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1A46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DE19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246B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4947"/>
    <w:multiLevelType w:val="hybridMultilevel"/>
    <w:tmpl w:val="FFFFFFFF"/>
    <w:lvl w:ilvl="0" w:tplc="A8BA5B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3E431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665E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80F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884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0642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B04C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2ED8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1C8F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89541"/>
    <w:multiLevelType w:val="hybridMultilevel"/>
    <w:tmpl w:val="FFFFFFFF"/>
    <w:lvl w:ilvl="0" w:tplc="4C560DD6">
      <w:start w:val="1"/>
      <w:numFmt w:val="decimal"/>
      <w:lvlText w:val="%1."/>
      <w:lvlJc w:val="left"/>
      <w:pPr>
        <w:ind w:left="720" w:hanging="360"/>
      </w:pPr>
    </w:lvl>
    <w:lvl w:ilvl="1" w:tplc="0E3C8090">
      <w:start w:val="1"/>
      <w:numFmt w:val="lowerLetter"/>
      <w:lvlText w:val="%2."/>
      <w:lvlJc w:val="left"/>
      <w:pPr>
        <w:ind w:left="1440" w:hanging="360"/>
      </w:pPr>
    </w:lvl>
    <w:lvl w:ilvl="2" w:tplc="B5FAB342">
      <w:start w:val="1"/>
      <w:numFmt w:val="lowerRoman"/>
      <w:lvlText w:val="%3."/>
      <w:lvlJc w:val="right"/>
      <w:pPr>
        <w:ind w:left="2160" w:hanging="180"/>
      </w:pPr>
    </w:lvl>
    <w:lvl w:ilvl="3" w:tplc="A18A9BE4">
      <w:start w:val="1"/>
      <w:numFmt w:val="decimal"/>
      <w:lvlText w:val="%4."/>
      <w:lvlJc w:val="left"/>
      <w:pPr>
        <w:ind w:left="2880" w:hanging="360"/>
      </w:pPr>
    </w:lvl>
    <w:lvl w:ilvl="4" w:tplc="E00CE948">
      <w:start w:val="1"/>
      <w:numFmt w:val="lowerLetter"/>
      <w:lvlText w:val="%5."/>
      <w:lvlJc w:val="left"/>
      <w:pPr>
        <w:ind w:left="3600" w:hanging="360"/>
      </w:pPr>
    </w:lvl>
    <w:lvl w:ilvl="5" w:tplc="2F54199C">
      <w:start w:val="1"/>
      <w:numFmt w:val="lowerRoman"/>
      <w:lvlText w:val="%6."/>
      <w:lvlJc w:val="right"/>
      <w:pPr>
        <w:ind w:left="4320" w:hanging="180"/>
      </w:pPr>
    </w:lvl>
    <w:lvl w:ilvl="6" w:tplc="FBCEB6F2">
      <w:start w:val="1"/>
      <w:numFmt w:val="decimal"/>
      <w:lvlText w:val="%7."/>
      <w:lvlJc w:val="left"/>
      <w:pPr>
        <w:ind w:left="5040" w:hanging="360"/>
      </w:pPr>
    </w:lvl>
    <w:lvl w:ilvl="7" w:tplc="FC18CCB8">
      <w:start w:val="1"/>
      <w:numFmt w:val="lowerLetter"/>
      <w:lvlText w:val="%8."/>
      <w:lvlJc w:val="left"/>
      <w:pPr>
        <w:ind w:left="5760" w:hanging="360"/>
      </w:pPr>
    </w:lvl>
    <w:lvl w:ilvl="8" w:tplc="358A7CA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F4EBC"/>
    <w:multiLevelType w:val="hybridMultilevel"/>
    <w:tmpl w:val="FFFFFFFF"/>
    <w:lvl w:ilvl="0" w:tplc="FA8A26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4E64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320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7C78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D43F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0009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1A83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10EF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9E1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7F78A"/>
    <w:multiLevelType w:val="hybridMultilevel"/>
    <w:tmpl w:val="FFFFFFFF"/>
    <w:lvl w:ilvl="0" w:tplc="B29A383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FD47A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3685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00FB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0CA2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0A78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2E0C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5650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B8D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668141"/>
    <w:multiLevelType w:val="hybridMultilevel"/>
    <w:tmpl w:val="FFFFFFFF"/>
    <w:lvl w:ilvl="0" w:tplc="0AE656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94E35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568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F26A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F80F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2428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7A2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E4CD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26D0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BA2B4"/>
    <w:multiLevelType w:val="hybridMultilevel"/>
    <w:tmpl w:val="FFFFFFFF"/>
    <w:lvl w:ilvl="0" w:tplc="73C0EE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86C5B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D83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161D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C26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44E9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BC57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E274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48C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25B5BC"/>
    <w:multiLevelType w:val="hybridMultilevel"/>
    <w:tmpl w:val="FFFFFFFF"/>
    <w:lvl w:ilvl="0" w:tplc="E7B46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4C6B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4EF8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C71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07D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0289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E8CE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304F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AA7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BE0731"/>
    <w:multiLevelType w:val="hybridMultilevel"/>
    <w:tmpl w:val="FFFFFFFF"/>
    <w:lvl w:ilvl="0" w:tplc="D07A95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1CC3A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0EC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FC7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D05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1CA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A4A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346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4A7B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67BDCE"/>
    <w:multiLevelType w:val="hybridMultilevel"/>
    <w:tmpl w:val="FFFFFFFF"/>
    <w:lvl w:ilvl="0" w:tplc="C15A2FA6">
      <w:start w:val="1"/>
      <w:numFmt w:val="decimal"/>
      <w:lvlText w:val="%1."/>
      <w:lvlJc w:val="left"/>
      <w:pPr>
        <w:ind w:left="720" w:hanging="360"/>
      </w:pPr>
    </w:lvl>
    <w:lvl w:ilvl="1" w:tplc="80AA92B2">
      <w:start w:val="1"/>
      <w:numFmt w:val="lowerLetter"/>
      <w:lvlText w:val="%2."/>
      <w:lvlJc w:val="left"/>
      <w:pPr>
        <w:ind w:left="1440" w:hanging="360"/>
      </w:pPr>
    </w:lvl>
    <w:lvl w:ilvl="2" w:tplc="262239A6">
      <w:start w:val="1"/>
      <w:numFmt w:val="lowerRoman"/>
      <w:lvlText w:val="%3."/>
      <w:lvlJc w:val="right"/>
      <w:pPr>
        <w:ind w:left="2160" w:hanging="180"/>
      </w:pPr>
    </w:lvl>
    <w:lvl w:ilvl="3" w:tplc="02D4EA8C">
      <w:start w:val="1"/>
      <w:numFmt w:val="decimal"/>
      <w:lvlText w:val="%4."/>
      <w:lvlJc w:val="left"/>
      <w:pPr>
        <w:ind w:left="2880" w:hanging="360"/>
      </w:pPr>
    </w:lvl>
    <w:lvl w:ilvl="4" w:tplc="B562DE16">
      <w:start w:val="1"/>
      <w:numFmt w:val="lowerLetter"/>
      <w:lvlText w:val="%5."/>
      <w:lvlJc w:val="left"/>
      <w:pPr>
        <w:ind w:left="3600" w:hanging="360"/>
      </w:pPr>
    </w:lvl>
    <w:lvl w:ilvl="5" w:tplc="6CDE0250">
      <w:start w:val="1"/>
      <w:numFmt w:val="lowerRoman"/>
      <w:lvlText w:val="%6."/>
      <w:lvlJc w:val="right"/>
      <w:pPr>
        <w:ind w:left="4320" w:hanging="180"/>
      </w:pPr>
    </w:lvl>
    <w:lvl w:ilvl="6" w:tplc="F4F87FBE">
      <w:start w:val="1"/>
      <w:numFmt w:val="decimal"/>
      <w:lvlText w:val="%7."/>
      <w:lvlJc w:val="left"/>
      <w:pPr>
        <w:ind w:left="5040" w:hanging="360"/>
      </w:pPr>
    </w:lvl>
    <w:lvl w:ilvl="7" w:tplc="2D5C7C44">
      <w:start w:val="1"/>
      <w:numFmt w:val="lowerLetter"/>
      <w:lvlText w:val="%8."/>
      <w:lvlJc w:val="left"/>
      <w:pPr>
        <w:ind w:left="5760" w:hanging="360"/>
      </w:pPr>
    </w:lvl>
    <w:lvl w:ilvl="8" w:tplc="A38EEB5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F0D020"/>
    <w:multiLevelType w:val="hybridMultilevel"/>
    <w:tmpl w:val="FFFFFFFF"/>
    <w:lvl w:ilvl="0" w:tplc="F940951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FE01F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3E95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E63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7214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D892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6CAD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2257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0A5B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10"/>
  </w:num>
  <w:num w:numId="5">
    <w:abstractNumId w:val="1"/>
  </w:num>
  <w:num w:numId="6">
    <w:abstractNumId w:val="8"/>
  </w:num>
  <w:num w:numId="7">
    <w:abstractNumId w:val="0"/>
  </w:num>
  <w:num w:numId="8">
    <w:abstractNumId w:val="12"/>
  </w:num>
  <w:num w:numId="9">
    <w:abstractNumId w:val="6"/>
  </w:num>
  <w:num w:numId="10">
    <w:abstractNumId w:val="15"/>
  </w:num>
  <w:num w:numId="11">
    <w:abstractNumId w:val="14"/>
  </w:num>
  <w:num w:numId="12">
    <w:abstractNumId w:val="7"/>
  </w:num>
  <w:num w:numId="13">
    <w:abstractNumId w:val="4"/>
  </w:num>
  <w:num w:numId="14">
    <w:abstractNumId w:val="3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DC2F8D"/>
    <w:rsid w:val="00034585"/>
    <w:rsid w:val="0053102C"/>
    <w:rsid w:val="005C5960"/>
    <w:rsid w:val="0068110C"/>
    <w:rsid w:val="007E265D"/>
    <w:rsid w:val="00803997"/>
    <w:rsid w:val="008722E2"/>
    <w:rsid w:val="00A35BEF"/>
    <w:rsid w:val="00AF64B0"/>
    <w:rsid w:val="00C373EA"/>
    <w:rsid w:val="00FF49B4"/>
    <w:rsid w:val="012B1D1E"/>
    <w:rsid w:val="01DF4EA8"/>
    <w:rsid w:val="021A082D"/>
    <w:rsid w:val="04B2B874"/>
    <w:rsid w:val="0645582A"/>
    <w:rsid w:val="0656765B"/>
    <w:rsid w:val="0692B992"/>
    <w:rsid w:val="07C23D51"/>
    <w:rsid w:val="07EA5936"/>
    <w:rsid w:val="084C4851"/>
    <w:rsid w:val="091F1DB8"/>
    <w:rsid w:val="097CF8EC"/>
    <w:rsid w:val="0BC48353"/>
    <w:rsid w:val="0BD25574"/>
    <w:rsid w:val="0CB499AE"/>
    <w:rsid w:val="0DEEAB6A"/>
    <w:rsid w:val="0F2B04A5"/>
    <w:rsid w:val="0FEC3A70"/>
    <w:rsid w:val="0FEFD946"/>
    <w:rsid w:val="0FFD58A1"/>
    <w:rsid w:val="101E9F5F"/>
    <w:rsid w:val="10C6D506"/>
    <w:rsid w:val="1233C4D7"/>
    <w:rsid w:val="128CEBF5"/>
    <w:rsid w:val="12AE32B3"/>
    <w:rsid w:val="135E2DA7"/>
    <w:rsid w:val="14042F3B"/>
    <w:rsid w:val="14D0C9C4"/>
    <w:rsid w:val="14F9FE08"/>
    <w:rsid w:val="159258A3"/>
    <w:rsid w:val="159A4629"/>
    <w:rsid w:val="16B76F36"/>
    <w:rsid w:val="171CEE2D"/>
    <w:rsid w:val="182B0D0D"/>
    <w:rsid w:val="18319ECA"/>
    <w:rsid w:val="1864B828"/>
    <w:rsid w:val="188D3E47"/>
    <w:rsid w:val="18D1E6EB"/>
    <w:rsid w:val="1979403B"/>
    <w:rsid w:val="1A038828"/>
    <w:rsid w:val="1A6DB74C"/>
    <w:rsid w:val="1B1AEDC5"/>
    <w:rsid w:val="1B4373E4"/>
    <w:rsid w:val="1B693F8C"/>
    <w:rsid w:val="1B804D3B"/>
    <w:rsid w:val="1B9F5889"/>
    <w:rsid w:val="1CCABD78"/>
    <w:rsid w:val="1DA5580E"/>
    <w:rsid w:val="1FD730D9"/>
    <w:rsid w:val="2072C9AC"/>
    <w:rsid w:val="208758FF"/>
    <w:rsid w:val="20E7BAE3"/>
    <w:rsid w:val="219E2E9B"/>
    <w:rsid w:val="21D88110"/>
    <w:rsid w:val="235A311B"/>
    <w:rsid w:val="23EDA688"/>
    <w:rsid w:val="24149992"/>
    <w:rsid w:val="2425B7C3"/>
    <w:rsid w:val="24C3E068"/>
    <w:rsid w:val="25463ACF"/>
    <w:rsid w:val="2620A065"/>
    <w:rsid w:val="2867CFCA"/>
    <w:rsid w:val="29125143"/>
    <w:rsid w:val="2B663AF9"/>
    <w:rsid w:val="2BEFA1B0"/>
    <w:rsid w:val="2C30C9A8"/>
    <w:rsid w:val="2C616402"/>
    <w:rsid w:val="2DFB0893"/>
    <w:rsid w:val="2E2FDE45"/>
    <w:rsid w:val="30F31C9A"/>
    <w:rsid w:val="3163880C"/>
    <w:rsid w:val="317F15B7"/>
    <w:rsid w:val="318C96B9"/>
    <w:rsid w:val="328EECFB"/>
    <w:rsid w:val="33572815"/>
    <w:rsid w:val="34B1BCA2"/>
    <w:rsid w:val="35E7B7D5"/>
    <w:rsid w:val="372DC9F4"/>
    <w:rsid w:val="37737C4F"/>
    <w:rsid w:val="378CA4AC"/>
    <w:rsid w:val="37B7444E"/>
    <w:rsid w:val="37EBF1ED"/>
    <w:rsid w:val="389C4C87"/>
    <w:rsid w:val="3928750D"/>
    <w:rsid w:val="3941D46A"/>
    <w:rsid w:val="3977A505"/>
    <w:rsid w:val="3987C24E"/>
    <w:rsid w:val="39B7CD72"/>
    <w:rsid w:val="39C78E3E"/>
    <w:rsid w:val="39ED9E0D"/>
    <w:rsid w:val="3A639715"/>
    <w:rsid w:val="3A80D683"/>
    <w:rsid w:val="3AAB1D11"/>
    <w:rsid w:val="3C55E80A"/>
    <w:rsid w:val="3CA63AB3"/>
    <w:rsid w:val="3CFF2F00"/>
    <w:rsid w:val="3D6D66D6"/>
    <w:rsid w:val="3E85472E"/>
    <w:rsid w:val="3EA736E8"/>
    <w:rsid w:val="3F7E8E34"/>
    <w:rsid w:val="3FDE3B69"/>
    <w:rsid w:val="4036CFC2"/>
    <w:rsid w:val="40825D0E"/>
    <w:rsid w:val="40BEED5E"/>
    <w:rsid w:val="40DE2912"/>
    <w:rsid w:val="4279F973"/>
    <w:rsid w:val="43B0ECE5"/>
    <w:rsid w:val="43CD45F9"/>
    <w:rsid w:val="446F4E25"/>
    <w:rsid w:val="44DB2740"/>
    <w:rsid w:val="45348773"/>
    <w:rsid w:val="45B19A35"/>
    <w:rsid w:val="464D1CF9"/>
    <w:rsid w:val="467730B6"/>
    <w:rsid w:val="473031AB"/>
    <w:rsid w:val="47CD6818"/>
    <w:rsid w:val="48C7D376"/>
    <w:rsid w:val="490BA0FC"/>
    <w:rsid w:val="493D69E7"/>
    <w:rsid w:val="4A51B267"/>
    <w:rsid w:val="4A850B58"/>
    <w:rsid w:val="4AA8D8C3"/>
    <w:rsid w:val="4AD14CC2"/>
    <w:rsid w:val="4B208E1C"/>
    <w:rsid w:val="4B287BA2"/>
    <w:rsid w:val="4B798269"/>
    <w:rsid w:val="4CE9FF0A"/>
    <w:rsid w:val="4D268DA1"/>
    <w:rsid w:val="4D9E1F18"/>
    <w:rsid w:val="4F49C638"/>
    <w:rsid w:val="4FACAB6B"/>
    <w:rsid w:val="504CF38C"/>
    <w:rsid w:val="50926D63"/>
    <w:rsid w:val="5386A537"/>
    <w:rsid w:val="5395B27F"/>
    <w:rsid w:val="54063A97"/>
    <w:rsid w:val="545F2EE4"/>
    <w:rsid w:val="54C960C4"/>
    <w:rsid w:val="54CF5DE8"/>
    <w:rsid w:val="552064AF"/>
    <w:rsid w:val="5542BDB7"/>
    <w:rsid w:val="561BECEF"/>
    <w:rsid w:val="5728670A"/>
    <w:rsid w:val="5796CFA6"/>
    <w:rsid w:val="59F3D5D2"/>
    <w:rsid w:val="5A04F403"/>
    <w:rsid w:val="5ACE7068"/>
    <w:rsid w:val="5B24BDD5"/>
    <w:rsid w:val="5BA0C464"/>
    <w:rsid w:val="5C1B3998"/>
    <w:rsid w:val="5C3EED09"/>
    <w:rsid w:val="5C6A40C9"/>
    <w:rsid w:val="5C9E8EB2"/>
    <w:rsid w:val="5CDA6FCD"/>
    <w:rsid w:val="5D65C909"/>
    <w:rsid w:val="5D96965A"/>
    <w:rsid w:val="5E4B8C3B"/>
    <w:rsid w:val="5E76402E"/>
    <w:rsid w:val="5EE99FFD"/>
    <w:rsid w:val="5F01996A"/>
    <w:rsid w:val="5F919DA6"/>
    <w:rsid w:val="60631756"/>
    <w:rsid w:val="61125E2C"/>
    <w:rsid w:val="61D4278A"/>
    <w:rsid w:val="61FFBCD1"/>
    <w:rsid w:val="62AE2E8D"/>
    <w:rsid w:val="638D0942"/>
    <w:rsid w:val="63E88144"/>
    <w:rsid w:val="64E5EDC7"/>
    <w:rsid w:val="65C01C48"/>
    <w:rsid w:val="6611230F"/>
    <w:rsid w:val="66C21D4D"/>
    <w:rsid w:val="66EB6491"/>
    <w:rsid w:val="66FC9F68"/>
    <w:rsid w:val="6785F2A4"/>
    <w:rsid w:val="678AA8F1"/>
    <w:rsid w:val="678EE18E"/>
    <w:rsid w:val="67DE5144"/>
    <w:rsid w:val="682A3785"/>
    <w:rsid w:val="687F476C"/>
    <w:rsid w:val="68AE69A7"/>
    <w:rsid w:val="6A230553"/>
    <w:rsid w:val="6BD0108B"/>
    <w:rsid w:val="6D386CD4"/>
    <w:rsid w:val="6DC846EB"/>
    <w:rsid w:val="6F30E591"/>
    <w:rsid w:val="6F66FE8E"/>
    <w:rsid w:val="6FF7539F"/>
    <w:rsid w:val="70793B20"/>
    <w:rsid w:val="71D4C67E"/>
    <w:rsid w:val="71DC2F8D"/>
    <w:rsid w:val="72031C8C"/>
    <w:rsid w:val="724ABF86"/>
    <w:rsid w:val="72FE528C"/>
    <w:rsid w:val="7377B56B"/>
    <w:rsid w:val="73C9E799"/>
    <w:rsid w:val="748AFC1B"/>
    <w:rsid w:val="749363FE"/>
    <w:rsid w:val="74F6963E"/>
    <w:rsid w:val="75852745"/>
    <w:rsid w:val="7586FEB8"/>
    <w:rsid w:val="762692BB"/>
    <w:rsid w:val="783832D9"/>
    <w:rsid w:val="784C1F24"/>
    <w:rsid w:val="797005CC"/>
    <w:rsid w:val="79A73889"/>
    <w:rsid w:val="79C440F3"/>
    <w:rsid w:val="7B0BDF84"/>
    <w:rsid w:val="7B49420E"/>
    <w:rsid w:val="7B678B87"/>
    <w:rsid w:val="7CA7A68E"/>
    <w:rsid w:val="7DAB68CA"/>
    <w:rsid w:val="7E3258BE"/>
    <w:rsid w:val="7E545266"/>
    <w:rsid w:val="7E85D390"/>
    <w:rsid w:val="7F63D28F"/>
    <w:rsid w:val="7FCE291F"/>
    <w:rsid w:val="7FE7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C2F8D"/>
  <w15:chartTrackingRefBased/>
  <w15:docId w15:val="{2FC01402-615E-458F-AAF1-CE5851085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8110C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C373EA"/>
    <w:rPr>
      <w:color w:val="954F72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C37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373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9acfc-d7d5-4632-a0cc-0b982053e488">
      <Terms xmlns="http://schemas.microsoft.com/office/infopath/2007/PartnerControls"/>
    </lcf76f155ced4ddcb4097134ff3c332f>
    <ReferenceId xmlns="25c9acfc-d7d5-4632-a0cc-0b982053e488" xsi:nil="true"/>
    <TaxCatchAll xmlns="8959ec84-73cc-4465-86ba-d9e692b7dc6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B7D40E811AF1F419502EFE3A309BEA7" ma:contentTypeVersion="14" ma:contentTypeDescription="Új dokumentum létrehozása." ma:contentTypeScope="" ma:versionID="597eaa3fc4b67835418ebf3e823b2b24">
  <xsd:schema xmlns:xsd="http://www.w3.org/2001/XMLSchema" xmlns:xs="http://www.w3.org/2001/XMLSchema" xmlns:p="http://schemas.microsoft.com/office/2006/metadata/properties" xmlns:ns2="25c9acfc-d7d5-4632-a0cc-0b982053e488" xmlns:ns3="8959ec84-73cc-4465-86ba-d9e692b7dc6e" targetNamespace="http://schemas.microsoft.com/office/2006/metadata/properties" ma:root="true" ma:fieldsID="41f3eb6d7e880568a1183cab14efb466" ns2:_="" ns3:_="">
    <xsd:import namespace="25c9acfc-d7d5-4632-a0cc-0b982053e488"/>
    <xsd:import namespace="8959ec84-73cc-4465-86ba-d9e692b7dc6e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9acfc-d7d5-4632-a0cc-0b982053e488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5b7950dc-7a6c-430d-a88a-b19d11bde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9ec84-73cc-4465-86ba-d9e692b7dc6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fc5be81-cfac-4ca4-878b-c49aff264fb8}" ma:internalName="TaxCatchAll" ma:showField="CatchAllData" ma:web="8959ec84-73cc-4465-86ba-d9e692b7d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1D2F49-AA03-4E2B-B0EB-A7F09FE586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78ED77-D865-47BF-81BA-CA45E863FD4D}">
  <ds:schemaRefs>
    <ds:schemaRef ds:uri="http://schemas.microsoft.com/office/2006/metadata/properties"/>
    <ds:schemaRef ds:uri="http://schemas.microsoft.com/office/infopath/2007/PartnerControls"/>
    <ds:schemaRef ds:uri="25c9acfc-d7d5-4632-a0cc-0b982053e488"/>
    <ds:schemaRef ds:uri="8959ec84-73cc-4465-86ba-d9e692b7dc6e"/>
  </ds:schemaRefs>
</ds:datastoreItem>
</file>

<file path=customXml/itemProps3.xml><?xml version="1.0" encoding="utf-8"?>
<ds:datastoreItem xmlns:ds="http://schemas.openxmlformats.org/officeDocument/2006/customXml" ds:itemID="{33DFAE4C-F89D-4FA3-935B-F86B85773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9acfc-d7d5-4632-a0cc-0b982053e488"/>
    <ds:schemaRef ds:uri="8959ec84-73cc-4465-86ba-d9e692b7d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647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Gulyás Katalin</dc:creator>
  <cp:keywords/>
  <dc:description/>
  <cp:lastModifiedBy>Diák</cp:lastModifiedBy>
  <cp:revision>8</cp:revision>
  <dcterms:created xsi:type="dcterms:W3CDTF">2023-02-07T04:45:00Z</dcterms:created>
  <dcterms:modified xsi:type="dcterms:W3CDTF">2023-02-16T12:34:00Z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0x010100DB7D40E811AF1F419502EFE3A309BEA7</vt:lpwstr>
  </property>
  <property fmtid="{D5CDD505-2E9C-101B-9397-08002B2CF9AE}" pid="3" name="Order">
    <vt:r8>2700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